
<file path=[Content_Types].xml><?xml version="1.0" encoding="utf-8"?>
<Types xmlns="http://schemas.openxmlformats.org/package/2006/content-types">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43CC9B" w14:textId="77777777" w:rsidR="00D65ED9" w:rsidRPr="002503AF" w:rsidRDefault="00E97046" w:rsidP="009E6F1A">
      <w:pPr>
        <w:rPr>
          <w:noProof/>
        </w:rPr>
      </w:pPr>
      <w:r>
        <w:rPr>
          <w:noProof/>
        </w:rPr>
        <w:drawing>
          <wp:inline distT="0" distB="0" distL="0" distR="0" wp14:anchorId="4E4149FB" wp14:editId="39C0004B">
            <wp:extent cx="5905500" cy="2921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asurementsLive_Header_Bar.png"/>
                    <pic:cNvPicPr/>
                  </pic:nvPicPr>
                  <pic:blipFill>
                    <a:blip r:embed="rId8">
                      <a:extLst>
                        <a:ext uri="{28A0092B-C50C-407E-A947-70E740481C1C}">
                          <a14:useLocalDpi xmlns:a14="http://schemas.microsoft.com/office/drawing/2010/main" val="0"/>
                        </a:ext>
                      </a:extLst>
                    </a:blip>
                    <a:stretch>
                      <a:fillRect/>
                    </a:stretch>
                  </pic:blipFill>
                  <pic:spPr>
                    <a:xfrm>
                      <a:off x="0" y="0"/>
                      <a:ext cx="5905500" cy="292100"/>
                    </a:xfrm>
                    <a:prstGeom prst="rect">
                      <a:avLst/>
                    </a:prstGeom>
                  </pic:spPr>
                </pic:pic>
              </a:graphicData>
            </a:graphic>
          </wp:inline>
        </w:drawing>
      </w:r>
    </w:p>
    <w:p w14:paraId="2B0D2044" w14:textId="77777777" w:rsidR="00A204EA" w:rsidRPr="00955811" w:rsidRDefault="00A204EA" w:rsidP="009E6F1A"/>
    <w:p w14:paraId="319B8EE5" w14:textId="77777777" w:rsidR="009565A5" w:rsidRDefault="006F390A" w:rsidP="009565A5">
      <w:pPr>
        <w:pStyle w:val="Title"/>
        <w:rPr>
          <w:rStyle w:val="Heading1Char"/>
        </w:rPr>
      </w:pPr>
      <w:bookmarkStart w:id="0" w:name="_kj4w0k8lno65" w:colFirst="0" w:colLast="0"/>
      <w:bookmarkEnd w:id="0"/>
      <w:r>
        <w:t>Lab Manual:</w:t>
      </w:r>
      <w:r>
        <w:br/>
        <w:t>Communications Principles</w:t>
      </w:r>
      <w:r w:rsidR="009565A5">
        <w:br/>
      </w:r>
      <w:r w:rsidR="009565A5">
        <w:br/>
      </w:r>
      <w:r w:rsidR="009565A5" w:rsidRPr="00303366">
        <w:rPr>
          <w:rStyle w:val="Heading1Char"/>
        </w:rPr>
        <w:t>Using the EMONA Communications board for NI ELVIS III</w:t>
      </w:r>
    </w:p>
    <w:p w14:paraId="37C5B7E4" w14:textId="77777777" w:rsidR="009565A5" w:rsidRPr="00303366" w:rsidRDefault="009565A5" w:rsidP="009565A5"/>
    <w:p w14:paraId="372C715B" w14:textId="77777777" w:rsidR="009565A5" w:rsidRDefault="009565A5" w:rsidP="009565A5">
      <w:r>
        <w:rPr>
          <w:noProof/>
        </w:rPr>
        <w:drawing>
          <wp:inline distT="0" distB="0" distL="0" distR="0" wp14:anchorId="15D81C7C" wp14:editId="1EC96F5B">
            <wp:extent cx="5943600" cy="39598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SAT.JPG"/>
                    <pic:cNvPicPr/>
                  </pic:nvPicPr>
                  <pic:blipFill>
                    <a:blip r:embed="rId9">
                      <a:extLst>
                        <a:ext uri="{28A0092B-C50C-407E-A947-70E740481C1C}">
                          <a14:useLocalDpi xmlns:a14="http://schemas.microsoft.com/office/drawing/2010/main" val="0"/>
                        </a:ext>
                      </a:extLst>
                    </a:blip>
                    <a:stretch>
                      <a:fillRect/>
                    </a:stretch>
                  </pic:blipFill>
                  <pic:spPr>
                    <a:xfrm>
                      <a:off x="0" y="0"/>
                      <a:ext cx="5943600" cy="3959860"/>
                    </a:xfrm>
                    <a:prstGeom prst="rect">
                      <a:avLst/>
                    </a:prstGeom>
                  </pic:spPr>
                </pic:pic>
              </a:graphicData>
            </a:graphic>
          </wp:inline>
        </w:drawing>
      </w:r>
    </w:p>
    <w:p w14:paraId="3F058D7F" w14:textId="77777777" w:rsidR="009565A5" w:rsidRDefault="009565A5" w:rsidP="009565A5"/>
    <w:p w14:paraId="53120805" w14:textId="77777777" w:rsidR="009565A5" w:rsidRDefault="009565A5" w:rsidP="009565A5">
      <w:pPr>
        <w:pStyle w:val="IconText"/>
      </w:pPr>
    </w:p>
    <w:p w14:paraId="75CA7B35" w14:textId="77777777" w:rsidR="009565A5" w:rsidRDefault="00267E72" w:rsidP="006F390A">
      <w:pPr>
        <w:pStyle w:val="Title"/>
        <w:jc w:val="right"/>
      </w:pPr>
      <w:r>
        <w:t xml:space="preserve">Lab </w:t>
      </w:r>
      <w:r w:rsidR="006F4CA0">
        <w:t>3</w:t>
      </w:r>
      <w:r>
        <w:t xml:space="preserve">: </w:t>
      </w:r>
      <w:r w:rsidR="006F4CA0">
        <w:t>FFT and spectra</w:t>
      </w:r>
    </w:p>
    <w:p w14:paraId="73E5A6D3" w14:textId="77777777" w:rsidR="00314379" w:rsidRPr="00314379" w:rsidRDefault="00314379" w:rsidP="00314379">
      <w:pPr>
        <w:pStyle w:val="Caption"/>
        <w:keepNext/>
        <w:rPr>
          <w:sz w:val="32"/>
          <w:szCs w:val="32"/>
        </w:rPr>
      </w:pPr>
      <w:r w:rsidRPr="00314379">
        <w:rPr>
          <w:sz w:val="32"/>
          <w:szCs w:val="32"/>
        </w:rPr>
        <w:lastRenderedPageBreak/>
        <w:t>List of Updates</w:t>
      </w:r>
    </w:p>
    <w:tbl>
      <w:tblPr>
        <w:tblStyle w:val="GridTable5Dark-Accent11"/>
        <w:tblW w:w="9120" w:type="dxa"/>
        <w:tblBorders>
          <w:top w:val="single" w:sz="4" w:space="0" w:color="0A60A3" w:themeColor="text2"/>
          <w:insideH w:val="single" w:sz="4" w:space="0" w:color="0A60A3" w:themeColor="text2"/>
        </w:tblBorders>
        <w:tblLayout w:type="fixed"/>
        <w:tblCellMar>
          <w:top w:w="144" w:type="dxa"/>
          <w:left w:w="144" w:type="dxa"/>
          <w:bottom w:w="144" w:type="dxa"/>
          <w:right w:w="144" w:type="dxa"/>
        </w:tblCellMar>
        <w:tblLook w:val="0600" w:firstRow="0" w:lastRow="0" w:firstColumn="0" w:lastColumn="0" w:noHBand="1" w:noVBand="1"/>
      </w:tblPr>
      <w:tblGrid>
        <w:gridCol w:w="2425"/>
        <w:gridCol w:w="6695"/>
      </w:tblGrid>
      <w:tr w:rsidR="0087613A" w:rsidRPr="00153657" w14:paraId="53CD46FE" w14:textId="77777777" w:rsidTr="00320547">
        <w:tc>
          <w:tcPr>
            <w:tcW w:w="2425" w:type="dxa"/>
            <w:tcBorders>
              <w:top w:val="nil"/>
              <w:bottom w:val="single" w:sz="8" w:space="0" w:color="065FA3"/>
              <w:right w:val="single" w:sz="48" w:space="0" w:color="FFFFFF" w:themeColor="background1"/>
            </w:tcBorders>
            <w:shd w:val="clear" w:color="auto" w:fill="auto"/>
          </w:tcPr>
          <w:p w14:paraId="4C3DCF2F" w14:textId="77777777" w:rsidR="0087613A" w:rsidRPr="00314379" w:rsidRDefault="0087613A" w:rsidP="00320547">
            <w:pPr>
              <w:rPr>
                <w:b/>
              </w:rPr>
            </w:pPr>
            <w:bookmarkStart w:id="1" w:name="_kaorjoxr0qj4" w:colFirst="0" w:colLast="0"/>
            <w:bookmarkStart w:id="2" w:name="_Toc503859244"/>
            <w:bookmarkStart w:id="3" w:name="_Toc503859674"/>
            <w:bookmarkStart w:id="4" w:name="_Toc503859817"/>
            <w:bookmarkEnd w:id="1"/>
            <w:r w:rsidRPr="00314379">
              <w:rPr>
                <w:b/>
              </w:rPr>
              <w:t>Date</w:t>
            </w:r>
            <w:bookmarkEnd w:id="2"/>
            <w:bookmarkEnd w:id="3"/>
            <w:bookmarkEnd w:id="4"/>
          </w:p>
        </w:tc>
        <w:tc>
          <w:tcPr>
            <w:tcW w:w="6695" w:type="dxa"/>
            <w:tcBorders>
              <w:top w:val="nil"/>
              <w:left w:val="single" w:sz="48" w:space="0" w:color="FFFFFF" w:themeColor="background1"/>
              <w:bottom w:val="single" w:sz="8" w:space="0" w:color="065FA3"/>
            </w:tcBorders>
            <w:shd w:val="clear" w:color="auto" w:fill="auto"/>
          </w:tcPr>
          <w:p w14:paraId="7A421284" w14:textId="77777777" w:rsidR="0087613A" w:rsidRPr="00314379" w:rsidRDefault="0087613A" w:rsidP="00320547">
            <w:pPr>
              <w:rPr>
                <w:rFonts w:cs="Arial"/>
                <w:b/>
              </w:rPr>
            </w:pPr>
            <w:bookmarkStart w:id="5" w:name="_Toc503859245"/>
            <w:bookmarkStart w:id="6" w:name="_Toc503859675"/>
            <w:bookmarkStart w:id="7" w:name="_Toc503859818"/>
            <w:r w:rsidRPr="00314379">
              <w:rPr>
                <w:b/>
              </w:rPr>
              <w:t>Details</w:t>
            </w:r>
            <w:bookmarkEnd w:id="5"/>
            <w:bookmarkEnd w:id="6"/>
            <w:bookmarkEnd w:id="7"/>
          </w:p>
        </w:tc>
      </w:tr>
      <w:tr w:rsidR="0087613A" w:rsidRPr="00153657" w14:paraId="69793BF3" w14:textId="77777777" w:rsidTr="00320547">
        <w:trPr>
          <w:trHeight w:val="170"/>
        </w:trPr>
        <w:tc>
          <w:tcPr>
            <w:tcW w:w="2425" w:type="dxa"/>
            <w:tcBorders>
              <w:top w:val="single" w:sz="8" w:space="0" w:color="065FA3"/>
              <w:bottom w:val="single" w:sz="8" w:space="0" w:color="065FA3"/>
              <w:right w:val="single" w:sz="48" w:space="0" w:color="FFFFFF" w:themeColor="background1"/>
            </w:tcBorders>
            <w:shd w:val="clear" w:color="auto" w:fill="auto"/>
          </w:tcPr>
          <w:p w14:paraId="05294DA0" w14:textId="77777777" w:rsidR="0087613A" w:rsidRPr="00153657" w:rsidRDefault="0002299B" w:rsidP="00320547">
            <w:r>
              <w:t>7/</w:t>
            </w:r>
            <w:r w:rsidR="006F4CA0">
              <w:t>9</w:t>
            </w:r>
            <w:r w:rsidR="0087613A" w:rsidRPr="00153657">
              <w:t>/201</w:t>
            </w:r>
            <w:r w:rsidR="0087613A">
              <w:t>8</w:t>
            </w:r>
          </w:p>
        </w:tc>
        <w:tc>
          <w:tcPr>
            <w:tcW w:w="6695" w:type="dxa"/>
            <w:tcBorders>
              <w:top w:val="single" w:sz="8" w:space="0" w:color="065FA3"/>
              <w:left w:val="single" w:sz="48" w:space="0" w:color="FFFFFF" w:themeColor="background1"/>
              <w:bottom w:val="single" w:sz="8" w:space="0" w:color="065FA3"/>
            </w:tcBorders>
            <w:shd w:val="clear" w:color="auto" w:fill="auto"/>
          </w:tcPr>
          <w:p w14:paraId="1C93B451" w14:textId="77777777" w:rsidR="0087613A" w:rsidRPr="005B77ED" w:rsidRDefault="0087613A" w:rsidP="00320547">
            <w:r w:rsidRPr="005B77ED">
              <w:t>Completed final document</w:t>
            </w:r>
          </w:p>
        </w:tc>
      </w:tr>
      <w:tr w:rsidR="0087613A" w:rsidRPr="00153657" w14:paraId="2A213D07" w14:textId="77777777" w:rsidTr="00320547">
        <w:tc>
          <w:tcPr>
            <w:tcW w:w="2425" w:type="dxa"/>
            <w:tcBorders>
              <w:top w:val="single" w:sz="8" w:space="0" w:color="065FA3"/>
              <w:bottom w:val="single" w:sz="8" w:space="0" w:color="065FA3"/>
              <w:right w:val="single" w:sz="48" w:space="0" w:color="FFFFFF" w:themeColor="background1"/>
            </w:tcBorders>
            <w:shd w:val="clear" w:color="auto" w:fill="auto"/>
          </w:tcPr>
          <w:p w14:paraId="6AFDBFC7" w14:textId="77777777" w:rsidR="0087613A" w:rsidRPr="00153657" w:rsidRDefault="00A7393A" w:rsidP="00320547">
            <w:r>
              <w:t>1</w:t>
            </w:r>
            <w:r w:rsidR="00651BB2">
              <w:t>9</w:t>
            </w:r>
            <w:r>
              <w:t>/1</w:t>
            </w:r>
            <w:r w:rsidR="00651BB2">
              <w:t>0</w:t>
            </w:r>
            <w:r>
              <w:t>/18</w:t>
            </w:r>
          </w:p>
        </w:tc>
        <w:tc>
          <w:tcPr>
            <w:tcW w:w="6695" w:type="dxa"/>
            <w:tcBorders>
              <w:top w:val="single" w:sz="8" w:space="0" w:color="065FA3"/>
              <w:left w:val="single" w:sz="48" w:space="0" w:color="FFFFFF" w:themeColor="background1"/>
              <w:bottom w:val="single" w:sz="8" w:space="0" w:color="065FA3"/>
            </w:tcBorders>
            <w:shd w:val="clear" w:color="auto" w:fill="auto"/>
          </w:tcPr>
          <w:p w14:paraId="23B321B7" w14:textId="77777777" w:rsidR="0087613A" w:rsidRPr="00153657" w:rsidRDefault="00A7393A" w:rsidP="00320547">
            <w:pPr>
              <w:keepNext/>
            </w:pPr>
            <w:r>
              <w:t>Revisions and fixes</w:t>
            </w:r>
          </w:p>
        </w:tc>
      </w:tr>
      <w:tr w:rsidR="0087613A" w:rsidRPr="00153657" w14:paraId="64F74B2B" w14:textId="77777777" w:rsidTr="00320547">
        <w:tc>
          <w:tcPr>
            <w:tcW w:w="2425" w:type="dxa"/>
            <w:tcBorders>
              <w:top w:val="single" w:sz="8" w:space="0" w:color="065FA3"/>
              <w:right w:val="single" w:sz="48" w:space="0" w:color="FFFFFF" w:themeColor="background1"/>
            </w:tcBorders>
            <w:shd w:val="clear" w:color="auto" w:fill="auto"/>
          </w:tcPr>
          <w:p w14:paraId="582EFD53" w14:textId="77777777" w:rsidR="0087613A" w:rsidRPr="00153657" w:rsidRDefault="0087613A" w:rsidP="00320547"/>
        </w:tc>
        <w:tc>
          <w:tcPr>
            <w:tcW w:w="6695" w:type="dxa"/>
            <w:tcBorders>
              <w:top w:val="single" w:sz="8" w:space="0" w:color="065FA3"/>
              <w:left w:val="single" w:sz="48" w:space="0" w:color="FFFFFF" w:themeColor="background1"/>
            </w:tcBorders>
            <w:shd w:val="clear" w:color="auto" w:fill="auto"/>
          </w:tcPr>
          <w:p w14:paraId="1DB93371" w14:textId="77777777" w:rsidR="0087613A" w:rsidRPr="00153657" w:rsidRDefault="0087613A" w:rsidP="00320547">
            <w:pPr>
              <w:keepNext/>
            </w:pPr>
          </w:p>
        </w:tc>
      </w:tr>
    </w:tbl>
    <w:p w14:paraId="7E0B97A5" w14:textId="77777777" w:rsidR="006C18EA" w:rsidRDefault="006C18EA">
      <w:pPr>
        <w:pStyle w:val="TOCHeading"/>
        <w:rPr>
          <w:rFonts w:eastAsia="Arial"/>
          <w:b w:val="0"/>
          <w:color w:val="auto"/>
          <w:sz w:val="24"/>
          <w:szCs w:val="24"/>
        </w:rPr>
      </w:pPr>
    </w:p>
    <w:p w14:paraId="1DC58BC8" w14:textId="77777777" w:rsidR="006F390A" w:rsidRDefault="006F390A" w:rsidP="006F390A">
      <w:pPr>
        <w:shd w:val="clear" w:color="auto" w:fill="FFFFFF"/>
        <w:spacing w:line="221" w:lineRule="atLeast"/>
        <w:rPr>
          <w:rFonts w:cs="Arial"/>
          <w:color w:val="500050"/>
          <w:sz w:val="19"/>
          <w:szCs w:val="19"/>
        </w:rPr>
      </w:pPr>
      <w:bookmarkStart w:id="8" w:name="_Hlk513658649"/>
      <w:r>
        <w:rPr>
          <w:rFonts w:cs="Arial"/>
          <w:b/>
          <w:bCs/>
          <w:color w:val="000000"/>
          <w:sz w:val="20"/>
          <w:szCs w:val="20"/>
        </w:rPr>
        <w:t>© 2018 EMONA Instruments Pty Ltd</w:t>
      </w:r>
    </w:p>
    <w:p w14:paraId="3E902E6E" w14:textId="77777777" w:rsidR="006F390A" w:rsidRDefault="006F390A" w:rsidP="006F390A">
      <w:pPr>
        <w:shd w:val="clear" w:color="auto" w:fill="FFFFFF"/>
        <w:rPr>
          <w:rFonts w:cs="Arial"/>
          <w:color w:val="500050"/>
          <w:sz w:val="19"/>
          <w:szCs w:val="19"/>
        </w:rPr>
      </w:pPr>
      <w:r>
        <w:rPr>
          <w:rFonts w:cs="Arial"/>
          <w:color w:val="000000"/>
          <w:sz w:val="20"/>
          <w:szCs w:val="20"/>
        </w:rPr>
        <w:t>All Emona TIMS/ETT-Series/</w:t>
      </w:r>
      <w:proofErr w:type="spellStart"/>
      <w:r>
        <w:rPr>
          <w:rFonts w:cs="Arial"/>
          <w:color w:val="000000"/>
          <w:sz w:val="20"/>
          <w:szCs w:val="20"/>
        </w:rPr>
        <w:t>DxIQ</w:t>
      </w:r>
      <w:proofErr w:type="spellEnd"/>
      <w:r>
        <w:rPr>
          <w:rFonts w:cs="Arial"/>
          <w:color w:val="000000"/>
          <w:sz w:val="20"/>
          <w:szCs w:val="20"/>
        </w:rPr>
        <w:t xml:space="preserve"> user manuals, experiment manuals and supplied software </w:t>
      </w:r>
      <w:r>
        <w:rPr>
          <w:rFonts w:cs="Arial"/>
          <w:color w:val="000000"/>
          <w:sz w:val="20"/>
          <w:szCs w:val="20"/>
        </w:rPr>
        <w:br/>
        <w:t>are (C) Copyright to Emona Instruments Pty Ltd and its related entities. All rights reserved.</w:t>
      </w:r>
    </w:p>
    <w:p w14:paraId="3C520355" w14:textId="77777777" w:rsidR="006F390A" w:rsidRDefault="006F390A" w:rsidP="006F390A">
      <w:pPr>
        <w:shd w:val="clear" w:color="auto" w:fill="FFFFFF"/>
        <w:rPr>
          <w:rFonts w:cs="Arial"/>
          <w:color w:val="000000"/>
          <w:sz w:val="20"/>
          <w:szCs w:val="20"/>
        </w:rPr>
      </w:pPr>
      <w:r>
        <w:rPr>
          <w:rFonts w:cs="Arial"/>
          <w:color w:val="000000"/>
          <w:sz w:val="20"/>
          <w:szCs w:val="20"/>
        </w:rPr>
        <w:t> </w:t>
      </w:r>
    </w:p>
    <w:p w14:paraId="3156B7C2" w14:textId="77777777" w:rsidR="006F390A" w:rsidRDefault="006F390A" w:rsidP="006F390A">
      <w:pPr>
        <w:shd w:val="clear" w:color="auto" w:fill="FFFFFF"/>
        <w:rPr>
          <w:rFonts w:cs="Arial"/>
          <w:color w:val="500050"/>
          <w:sz w:val="22"/>
          <w:szCs w:val="22"/>
        </w:rPr>
      </w:pPr>
      <w:r>
        <w:rPr>
          <w:rFonts w:cs="Arial"/>
          <w:color w:val="000000"/>
          <w:sz w:val="20"/>
          <w:szCs w:val="20"/>
        </w:rPr>
        <w:t>LIMITED AUTHORITY TO COPY TIMS MANUALS</w:t>
      </w:r>
    </w:p>
    <w:p w14:paraId="66D46C2F" w14:textId="77777777" w:rsidR="006F390A" w:rsidRDefault="006F390A" w:rsidP="006F390A">
      <w:pPr>
        <w:shd w:val="clear" w:color="auto" w:fill="FFFFFF"/>
        <w:rPr>
          <w:rFonts w:cs="Arial"/>
          <w:color w:val="500050"/>
          <w:sz w:val="19"/>
          <w:szCs w:val="19"/>
        </w:rPr>
      </w:pPr>
      <w:r>
        <w:rPr>
          <w:rFonts w:cs="Arial"/>
          <w:color w:val="000000"/>
          <w:sz w:val="20"/>
          <w:szCs w:val="20"/>
        </w:rPr>
        <w:t>This License Agreement grants a limited authority only to those educational institutions who have purchased the Emona TIMS/ETT/</w:t>
      </w:r>
      <w:proofErr w:type="spellStart"/>
      <w:r>
        <w:rPr>
          <w:rFonts w:cs="Arial"/>
          <w:color w:val="000000"/>
          <w:sz w:val="20"/>
          <w:szCs w:val="20"/>
        </w:rPr>
        <w:t>DxIQ</w:t>
      </w:r>
      <w:proofErr w:type="spellEnd"/>
      <w:r>
        <w:rPr>
          <w:rFonts w:cs="Arial"/>
          <w:color w:val="000000"/>
          <w:sz w:val="20"/>
          <w:szCs w:val="20"/>
        </w:rPr>
        <w:t xml:space="preserve"> laboratory learning equipment, to reproduce (in whole or in part,), and/or to give away copies of any of Emona Instrument’s published TIMS/ETT/</w:t>
      </w:r>
      <w:proofErr w:type="spellStart"/>
      <w:r>
        <w:rPr>
          <w:rFonts w:cs="Arial"/>
          <w:color w:val="000000"/>
          <w:sz w:val="20"/>
          <w:szCs w:val="20"/>
        </w:rPr>
        <w:t>DxIQ</w:t>
      </w:r>
      <w:proofErr w:type="spellEnd"/>
      <w:r>
        <w:rPr>
          <w:rFonts w:cs="Arial"/>
          <w:color w:val="000000"/>
          <w:sz w:val="20"/>
          <w:szCs w:val="20"/>
        </w:rPr>
        <w:t xml:space="preserve"> User Manuals and Experiment Manuals for the exclusive use of their own enrolled students.</w:t>
      </w:r>
    </w:p>
    <w:p w14:paraId="7E4737B0" w14:textId="77777777" w:rsidR="006F390A" w:rsidRDefault="006F390A" w:rsidP="006F390A">
      <w:pPr>
        <w:shd w:val="clear" w:color="auto" w:fill="FFFFFF"/>
        <w:rPr>
          <w:rFonts w:cs="Arial"/>
          <w:color w:val="500050"/>
          <w:sz w:val="19"/>
          <w:szCs w:val="19"/>
        </w:rPr>
      </w:pPr>
      <w:r>
        <w:rPr>
          <w:rFonts w:cs="Arial"/>
          <w:color w:val="000000"/>
          <w:sz w:val="20"/>
          <w:szCs w:val="20"/>
        </w:rPr>
        <w:t> </w:t>
      </w:r>
    </w:p>
    <w:p w14:paraId="0D305B5E" w14:textId="77777777" w:rsidR="006F390A" w:rsidRDefault="006F390A" w:rsidP="006F390A">
      <w:pPr>
        <w:shd w:val="clear" w:color="auto" w:fill="FFFFFF"/>
        <w:rPr>
          <w:rFonts w:cs="Arial"/>
          <w:color w:val="500050"/>
          <w:sz w:val="19"/>
          <w:szCs w:val="19"/>
        </w:rPr>
      </w:pPr>
      <w:r>
        <w:rPr>
          <w:rFonts w:cs="Arial"/>
          <w:color w:val="000000"/>
          <w:sz w:val="20"/>
          <w:szCs w:val="20"/>
        </w:rPr>
        <w:t>No licensing fees are payable to Emona under this limited Authority.</w:t>
      </w:r>
    </w:p>
    <w:p w14:paraId="132DE584" w14:textId="77777777" w:rsidR="006F390A" w:rsidRDefault="006F390A" w:rsidP="006F390A">
      <w:pPr>
        <w:shd w:val="clear" w:color="auto" w:fill="FFFFFF"/>
        <w:rPr>
          <w:rFonts w:cs="Arial"/>
          <w:color w:val="500050"/>
          <w:sz w:val="19"/>
          <w:szCs w:val="19"/>
        </w:rPr>
      </w:pPr>
      <w:r>
        <w:rPr>
          <w:rFonts w:cs="Arial"/>
          <w:color w:val="000000"/>
          <w:sz w:val="20"/>
          <w:szCs w:val="20"/>
        </w:rPr>
        <w:t> </w:t>
      </w:r>
    </w:p>
    <w:p w14:paraId="62CAAD8D" w14:textId="77777777" w:rsidR="006F390A" w:rsidRDefault="006F390A" w:rsidP="006F390A">
      <w:pPr>
        <w:shd w:val="clear" w:color="auto" w:fill="FFFFFF"/>
        <w:rPr>
          <w:rFonts w:cs="Arial"/>
          <w:color w:val="500050"/>
          <w:sz w:val="19"/>
          <w:szCs w:val="19"/>
        </w:rPr>
      </w:pPr>
      <w:r>
        <w:rPr>
          <w:rFonts w:cs="Arial"/>
          <w:color w:val="000000"/>
          <w:sz w:val="20"/>
          <w:szCs w:val="20"/>
        </w:rPr>
        <w:t>Emona Instruments Pty Ltd retains the copyright of any edited and/or derivative documents.</w:t>
      </w:r>
    </w:p>
    <w:p w14:paraId="1470E7B2" w14:textId="77777777" w:rsidR="006F390A" w:rsidRDefault="006F390A" w:rsidP="006F390A">
      <w:pPr>
        <w:shd w:val="clear" w:color="auto" w:fill="FFFFFF"/>
        <w:spacing w:line="221" w:lineRule="atLeast"/>
        <w:rPr>
          <w:rFonts w:cs="Arial"/>
          <w:color w:val="500050"/>
          <w:sz w:val="19"/>
          <w:szCs w:val="19"/>
        </w:rPr>
      </w:pPr>
      <w:r>
        <w:rPr>
          <w:rFonts w:cs="Arial"/>
          <w:color w:val="000000"/>
          <w:sz w:val="20"/>
          <w:szCs w:val="20"/>
        </w:rPr>
        <w:t> </w:t>
      </w:r>
    </w:p>
    <w:p w14:paraId="4A75599A" w14:textId="77777777" w:rsidR="006F390A" w:rsidRDefault="006F390A" w:rsidP="006F390A">
      <w:pPr>
        <w:shd w:val="clear" w:color="auto" w:fill="FFFFFF"/>
        <w:spacing w:line="221" w:lineRule="atLeast"/>
        <w:rPr>
          <w:rFonts w:cs="Arial"/>
          <w:color w:val="500050"/>
          <w:sz w:val="19"/>
          <w:szCs w:val="19"/>
        </w:rPr>
      </w:pPr>
      <w:r>
        <w:rPr>
          <w:rFonts w:cs="Arial"/>
          <w:b/>
          <w:bCs/>
          <w:color w:val="000000"/>
          <w:sz w:val="20"/>
          <w:szCs w:val="20"/>
        </w:rPr>
        <w:t>SOFTWARE </w:t>
      </w:r>
    </w:p>
    <w:p w14:paraId="12FB3CCB" w14:textId="77777777" w:rsidR="006F390A" w:rsidRDefault="006F390A" w:rsidP="006F390A">
      <w:pPr>
        <w:shd w:val="clear" w:color="auto" w:fill="FFFFFF"/>
        <w:spacing w:line="221" w:lineRule="atLeast"/>
        <w:rPr>
          <w:rFonts w:cs="Arial"/>
          <w:color w:val="500050"/>
          <w:sz w:val="19"/>
          <w:szCs w:val="19"/>
        </w:rPr>
      </w:pPr>
      <w:r>
        <w:rPr>
          <w:rFonts w:cs="Arial"/>
          <w:color w:val="000000"/>
          <w:sz w:val="20"/>
          <w:szCs w:val="20"/>
        </w:rPr>
        <w:t>EMONA Instruments Pty Ltd respects the intellectual property of others, and we ask our readers to do the same. This resource is protected by copyright and other intellectual property laws.</w:t>
      </w:r>
    </w:p>
    <w:p w14:paraId="4B57F509" w14:textId="77777777" w:rsidR="006F390A" w:rsidRDefault="006F390A" w:rsidP="006F390A">
      <w:pPr>
        <w:shd w:val="clear" w:color="auto" w:fill="FFFFFF"/>
        <w:spacing w:line="221" w:lineRule="atLeast"/>
        <w:rPr>
          <w:rFonts w:cs="Arial"/>
          <w:color w:val="500050"/>
          <w:sz w:val="19"/>
          <w:szCs w:val="19"/>
        </w:rPr>
      </w:pPr>
      <w:r>
        <w:rPr>
          <w:rFonts w:cs="Arial"/>
          <w:color w:val="000000"/>
          <w:sz w:val="20"/>
          <w:szCs w:val="20"/>
        </w:rPr>
        <w:t> </w:t>
      </w:r>
    </w:p>
    <w:p w14:paraId="08604A71" w14:textId="77777777" w:rsidR="006F390A" w:rsidRDefault="006F390A" w:rsidP="006F390A">
      <w:pPr>
        <w:shd w:val="clear" w:color="auto" w:fill="FFFFFF"/>
        <w:spacing w:line="221" w:lineRule="atLeast"/>
        <w:rPr>
          <w:rFonts w:cs="Arial"/>
          <w:color w:val="500050"/>
          <w:sz w:val="19"/>
          <w:szCs w:val="19"/>
        </w:rPr>
      </w:pPr>
      <w:r>
        <w:rPr>
          <w:rFonts w:cs="Arial"/>
          <w:color w:val="000000"/>
          <w:sz w:val="20"/>
          <w:szCs w:val="20"/>
        </w:rPr>
        <w:t>LabVIEW and National Instruments are trademarks of National Instruments.</w:t>
      </w:r>
    </w:p>
    <w:p w14:paraId="7114814D" w14:textId="77777777" w:rsidR="006F390A" w:rsidRDefault="006F390A" w:rsidP="006F390A">
      <w:pPr>
        <w:shd w:val="clear" w:color="auto" w:fill="FFFFFF"/>
        <w:spacing w:line="221" w:lineRule="atLeast"/>
        <w:rPr>
          <w:rFonts w:cs="Arial"/>
          <w:color w:val="500050"/>
          <w:sz w:val="19"/>
          <w:szCs w:val="19"/>
        </w:rPr>
      </w:pPr>
      <w:r>
        <w:rPr>
          <w:rFonts w:cs="Arial"/>
          <w:color w:val="000000"/>
          <w:sz w:val="20"/>
          <w:szCs w:val="20"/>
        </w:rPr>
        <w:t> </w:t>
      </w:r>
    </w:p>
    <w:p w14:paraId="3AB16647" w14:textId="77777777" w:rsidR="006F390A" w:rsidRDefault="006F390A" w:rsidP="006F390A">
      <w:pPr>
        <w:shd w:val="clear" w:color="auto" w:fill="FFFFFF"/>
        <w:spacing w:line="221" w:lineRule="atLeast"/>
        <w:rPr>
          <w:rFonts w:cs="Arial"/>
          <w:color w:val="500050"/>
          <w:sz w:val="19"/>
          <w:szCs w:val="19"/>
        </w:rPr>
      </w:pPr>
      <w:r>
        <w:rPr>
          <w:rFonts w:cs="Arial"/>
          <w:color w:val="000000"/>
          <w:sz w:val="20"/>
          <w:szCs w:val="20"/>
        </w:rPr>
        <w:t>All other trademarks or product names are the property of their respective owners.</w:t>
      </w:r>
    </w:p>
    <w:p w14:paraId="42AD7CA6" w14:textId="77777777" w:rsidR="006F390A" w:rsidRDefault="006F390A" w:rsidP="006F390A">
      <w:pPr>
        <w:shd w:val="clear" w:color="auto" w:fill="FFFFFF"/>
        <w:spacing w:line="221" w:lineRule="atLeast"/>
        <w:rPr>
          <w:rFonts w:cs="Arial"/>
          <w:color w:val="500050"/>
          <w:sz w:val="19"/>
          <w:szCs w:val="19"/>
        </w:rPr>
      </w:pPr>
      <w:r>
        <w:rPr>
          <w:rFonts w:cs="Arial"/>
          <w:color w:val="000000"/>
          <w:sz w:val="20"/>
          <w:szCs w:val="20"/>
        </w:rPr>
        <w:t> </w:t>
      </w:r>
    </w:p>
    <w:p w14:paraId="1493B164" w14:textId="77777777" w:rsidR="006F390A" w:rsidRDefault="006F390A" w:rsidP="006F390A">
      <w:pPr>
        <w:shd w:val="clear" w:color="auto" w:fill="FFFFFF"/>
        <w:spacing w:line="221" w:lineRule="atLeast"/>
        <w:rPr>
          <w:rFonts w:cs="Arial"/>
          <w:color w:val="500050"/>
          <w:sz w:val="19"/>
          <w:szCs w:val="19"/>
        </w:rPr>
      </w:pPr>
      <w:r>
        <w:rPr>
          <w:rFonts w:cs="Arial"/>
          <w:b/>
          <w:bCs/>
          <w:color w:val="000000"/>
          <w:sz w:val="20"/>
          <w:szCs w:val="20"/>
        </w:rPr>
        <w:t>ADDITIONAL DISCLAIMERS</w:t>
      </w:r>
    </w:p>
    <w:p w14:paraId="01090EF1" w14:textId="77777777" w:rsidR="006F390A" w:rsidRDefault="006F390A" w:rsidP="006F390A">
      <w:pPr>
        <w:shd w:val="clear" w:color="auto" w:fill="FFFFFF"/>
        <w:spacing w:line="221" w:lineRule="atLeast"/>
        <w:rPr>
          <w:rFonts w:cs="Arial"/>
          <w:color w:val="500050"/>
          <w:sz w:val="19"/>
          <w:szCs w:val="19"/>
        </w:rPr>
      </w:pPr>
      <w:r>
        <w:rPr>
          <w:rFonts w:cs="Arial"/>
          <w:color w:val="000000"/>
          <w:sz w:val="20"/>
          <w:szCs w:val="20"/>
        </w:rPr>
        <w:t>The reader assumes all risk of use of this resource and of all information, theories, and programs contained or described in it. This resource may contain technical inaccuracies, typographical errors, other errors and omissions, and out-of-date information. Neither the author nor the publisher assumes any responsibility or liability for any errors or omissions of any kind, to update any information, or for any infringement of any patent or other intellectual property right.</w:t>
      </w:r>
    </w:p>
    <w:p w14:paraId="538EDD36" w14:textId="77777777" w:rsidR="006F390A" w:rsidRDefault="006F390A" w:rsidP="006F390A">
      <w:pPr>
        <w:shd w:val="clear" w:color="auto" w:fill="FFFFFF"/>
        <w:spacing w:line="221" w:lineRule="atLeast"/>
        <w:rPr>
          <w:rFonts w:cs="Arial"/>
          <w:color w:val="500050"/>
          <w:sz w:val="19"/>
          <w:szCs w:val="19"/>
        </w:rPr>
      </w:pPr>
      <w:r>
        <w:rPr>
          <w:rFonts w:cs="Arial"/>
          <w:color w:val="000000"/>
          <w:sz w:val="20"/>
          <w:szCs w:val="20"/>
        </w:rPr>
        <w:t> </w:t>
      </w:r>
    </w:p>
    <w:p w14:paraId="2AC93A29" w14:textId="77777777" w:rsidR="006F390A" w:rsidRDefault="006F390A" w:rsidP="006F390A">
      <w:pPr>
        <w:shd w:val="clear" w:color="auto" w:fill="FFFFFF"/>
        <w:spacing w:line="221" w:lineRule="atLeast"/>
        <w:rPr>
          <w:rFonts w:cs="Arial"/>
          <w:color w:val="500050"/>
          <w:sz w:val="19"/>
          <w:szCs w:val="19"/>
        </w:rPr>
      </w:pPr>
      <w:r>
        <w:rPr>
          <w:rFonts w:cs="Arial"/>
          <w:color w:val="000000"/>
          <w:sz w:val="20"/>
          <w:szCs w:val="20"/>
        </w:rPr>
        <w:t>Neither the author nor the publisher makes any warranties of any kind, including without limitation any warranty as to the sufficiency of the resource or of any information, theories, or programs contained or described in it, and any warranty that use of any information, theories, or programs contained or described in the resource will not infringe any patent or other intellectual property right. THIS RESOURCE IS PROVIDED “AS IS.” ALL WARRANTIES, EITHER EXPRESS OR IMPLIED, INCLUDING, BUT NOT LIMITED TO, ANY AND ALL IMPLIED WARRANTIES OF MERCHANTABILITY, FITNESS FOR A PARTICULAR PURPOSE, AND NON-INFRINGEMENT OF INTELLECTUAL PROPERTY RIGHTS, ARE DISCLAIMED.</w:t>
      </w:r>
    </w:p>
    <w:p w14:paraId="04C8F829" w14:textId="77777777" w:rsidR="006F390A" w:rsidRDefault="006F390A" w:rsidP="006F390A">
      <w:pPr>
        <w:shd w:val="clear" w:color="auto" w:fill="FFFFFF"/>
        <w:spacing w:line="221" w:lineRule="atLeast"/>
        <w:rPr>
          <w:rFonts w:cs="Arial"/>
          <w:color w:val="500050"/>
          <w:sz w:val="19"/>
          <w:szCs w:val="19"/>
        </w:rPr>
      </w:pPr>
      <w:r>
        <w:rPr>
          <w:rFonts w:cs="Arial"/>
          <w:color w:val="000000"/>
          <w:sz w:val="20"/>
          <w:szCs w:val="20"/>
        </w:rPr>
        <w:t> </w:t>
      </w:r>
    </w:p>
    <w:p w14:paraId="2CE4F864" w14:textId="77777777" w:rsidR="006F390A" w:rsidRDefault="006F390A" w:rsidP="006F390A">
      <w:pPr>
        <w:shd w:val="clear" w:color="auto" w:fill="FFFFFF"/>
        <w:spacing w:line="221" w:lineRule="atLeast"/>
        <w:rPr>
          <w:rFonts w:cs="Arial"/>
          <w:color w:val="500050"/>
          <w:sz w:val="19"/>
          <w:szCs w:val="19"/>
        </w:rPr>
      </w:pPr>
      <w:r>
        <w:rPr>
          <w:rFonts w:cs="Arial"/>
          <w:color w:val="000000"/>
          <w:sz w:val="20"/>
          <w:szCs w:val="20"/>
        </w:rPr>
        <w:t>No right or license is granted by publisher or author under any patent or other intellectual property right, expressly, or by implication or estoppel.</w:t>
      </w:r>
    </w:p>
    <w:p w14:paraId="6719D058" w14:textId="77777777" w:rsidR="006F390A" w:rsidRDefault="006F390A" w:rsidP="006F390A">
      <w:pPr>
        <w:shd w:val="clear" w:color="auto" w:fill="FFFFFF"/>
        <w:spacing w:line="221" w:lineRule="atLeast"/>
        <w:rPr>
          <w:rFonts w:cs="Arial"/>
          <w:color w:val="500050"/>
          <w:sz w:val="19"/>
          <w:szCs w:val="19"/>
        </w:rPr>
      </w:pPr>
      <w:r>
        <w:rPr>
          <w:rFonts w:cs="Arial"/>
          <w:color w:val="000000"/>
          <w:sz w:val="20"/>
          <w:szCs w:val="20"/>
        </w:rPr>
        <w:t> </w:t>
      </w:r>
    </w:p>
    <w:p w14:paraId="645AACC3" w14:textId="77777777" w:rsidR="006C18EA" w:rsidRDefault="006F390A" w:rsidP="006F390A">
      <w:pPr>
        <w:spacing w:line="240" w:lineRule="auto"/>
      </w:pPr>
      <w:r>
        <w:rPr>
          <w:rFonts w:cs="Arial"/>
          <w:color w:val="000000"/>
          <w:sz w:val="20"/>
          <w:szCs w:val="20"/>
        </w:rPr>
        <w:t>IN NO EVENT SHALL THE PUBLISHER OR THE AUTHOR BE LIABLE FOR ANY DIRECT, INDIRECT, SPECIAL, INCIDENTAL, COVER, ECONOMIC, OR CONSEQUENTIAL DAMAGES ARISING OUT OF THIS RESOURCE OR ANY INFORMATION, THEORIES, OR PROGRAMS CONTAINED OR DESCRIBED IN IT, EVEN IF ADVISED OF THE POSSIBILITY OF SUCH DAMAGES, AND EVEN IF CAUSED OR CONTRIBUTED TO BY THE NEGLIGENCE OF THE PUBLISHER, THE AUTHOR, OR OTHERS. Applicable law may not allow the exclusion or limitation of incidental or consequential damages, so the above limitation or exclusion may not apply to you</w:t>
      </w:r>
      <w:bookmarkEnd w:id="8"/>
      <w:r w:rsidR="006C18EA" w:rsidRPr="006C18EA">
        <w:rPr>
          <w:sz w:val="22"/>
          <w:szCs w:val="22"/>
        </w:rPr>
        <w:t>.</w:t>
      </w:r>
      <w:r w:rsidR="006C18EA">
        <w:rPr>
          <w:b/>
        </w:rPr>
        <w:br w:type="page"/>
      </w:r>
    </w:p>
    <w:sdt>
      <w:sdtPr>
        <w:rPr>
          <w:rFonts w:eastAsia="Arial"/>
          <w:b w:val="0"/>
          <w:color w:val="auto"/>
          <w:sz w:val="24"/>
          <w:szCs w:val="24"/>
        </w:rPr>
        <w:id w:val="-108283292"/>
        <w:docPartObj>
          <w:docPartGallery w:val="Table of Contents"/>
          <w:docPartUnique/>
        </w:docPartObj>
      </w:sdtPr>
      <w:sdtEndPr>
        <w:rPr>
          <w:bCs/>
          <w:noProof/>
        </w:rPr>
      </w:sdtEndPr>
      <w:sdtContent>
        <w:p w14:paraId="05A2AB28" w14:textId="77777777" w:rsidR="00DF030A" w:rsidRDefault="00DF030A">
          <w:pPr>
            <w:pStyle w:val="TOCHeading"/>
          </w:pPr>
          <w:r>
            <w:t>Table of Contents</w:t>
          </w:r>
        </w:p>
        <w:p w14:paraId="4C8CC9BD" w14:textId="77777777" w:rsidR="008F6A06" w:rsidRPr="008F6A06" w:rsidRDefault="008F6A06" w:rsidP="008F6A06"/>
        <w:p w14:paraId="5962997B" w14:textId="53975521" w:rsidR="006D651D" w:rsidRDefault="008939FF">
          <w:pPr>
            <w:pStyle w:val="TOC1"/>
            <w:tabs>
              <w:tab w:val="right" w:leader="dot" w:pos="9350"/>
            </w:tabs>
            <w:rPr>
              <w:rFonts w:asciiTheme="minorHAnsi" w:eastAsiaTheme="minorEastAsia" w:hAnsiTheme="minorHAnsi" w:cstheme="minorBidi"/>
              <w:bCs w:val="0"/>
              <w:noProof/>
              <w:color w:val="auto"/>
              <w:sz w:val="22"/>
              <w:szCs w:val="22"/>
            </w:rPr>
          </w:pPr>
          <w:r>
            <w:fldChar w:fldCharType="begin"/>
          </w:r>
          <w:r w:rsidR="00DF030A">
            <w:instrText xml:space="preserve"> TOC \o "1-3" \h \z \u </w:instrText>
          </w:r>
          <w:r>
            <w:fldChar w:fldCharType="separate"/>
          </w:r>
          <w:hyperlink w:anchor="_Toc528915592" w:history="1">
            <w:r w:rsidR="006D651D" w:rsidRPr="00FA5420">
              <w:rPr>
                <w:rStyle w:val="Hyperlink"/>
                <w:noProof/>
              </w:rPr>
              <w:t>Lab 3: FFT and spectra</w:t>
            </w:r>
            <w:r w:rsidR="006D651D">
              <w:rPr>
                <w:noProof/>
                <w:webHidden/>
              </w:rPr>
              <w:tab/>
            </w:r>
            <w:r w:rsidR="006D651D">
              <w:rPr>
                <w:noProof/>
                <w:webHidden/>
              </w:rPr>
              <w:fldChar w:fldCharType="begin"/>
            </w:r>
            <w:r w:rsidR="006D651D">
              <w:rPr>
                <w:noProof/>
                <w:webHidden/>
              </w:rPr>
              <w:instrText xml:space="preserve"> PAGEREF _Toc528915592 \h </w:instrText>
            </w:r>
            <w:r w:rsidR="006D651D">
              <w:rPr>
                <w:noProof/>
                <w:webHidden/>
              </w:rPr>
            </w:r>
            <w:r w:rsidR="006D651D">
              <w:rPr>
                <w:noProof/>
                <w:webHidden/>
              </w:rPr>
              <w:fldChar w:fldCharType="separate"/>
            </w:r>
            <w:r w:rsidR="006D651D">
              <w:rPr>
                <w:noProof/>
                <w:webHidden/>
              </w:rPr>
              <w:t>5</w:t>
            </w:r>
            <w:r w:rsidR="006D651D">
              <w:rPr>
                <w:noProof/>
                <w:webHidden/>
              </w:rPr>
              <w:fldChar w:fldCharType="end"/>
            </w:r>
          </w:hyperlink>
        </w:p>
        <w:p w14:paraId="36A6E697" w14:textId="20BDCDBF" w:rsidR="006D651D" w:rsidRDefault="006D651D">
          <w:pPr>
            <w:pStyle w:val="TOC2"/>
            <w:tabs>
              <w:tab w:val="right" w:leader="dot" w:pos="9350"/>
            </w:tabs>
            <w:rPr>
              <w:rFonts w:eastAsiaTheme="minorEastAsia" w:cstheme="minorBidi"/>
              <w:noProof/>
              <w:sz w:val="22"/>
            </w:rPr>
          </w:pPr>
          <w:hyperlink w:anchor="_Toc528915593" w:history="1">
            <w:r w:rsidRPr="00FA5420">
              <w:rPr>
                <w:rStyle w:val="Hyperlink"/>
                <w:noProof/>
              </w:rPr>
              <w:t>Learning Objectives</w:t>
            </w:r>
            <w:r>
              <w:rPr>
                <w:noProof/>
                <w:webHidden/>
              </w:rPr>
              <w:tab/>
            </w:r>
            <w:r>
              <w:rPr>
                <w:noProof/>
                <w:webHidden/>
              </w:rPr>
              <w:fldChar w:fldCharType="begin"/>
            </w:r>
            <w:r>
              <w:rPr>
                <w:noProof/>
                <w:webHidden/>
              </w:rPr>
              <w:instrText xml:space="preserve"> PAGEREF _Toc528915593 \h </w:instrText>
            </w:r>
            <w:r>
              <w:rPr>
                <w:noProof/>
                <w:webHidden/>
              </w:rPr>
            </w:r>
            <w:r>
              <w:rPr>
                <w:noProof/>
                <w:webHidden/>
              </w:rPr>
              <w:fldChar w:fldCharType="separate"/>
            </w:r>
            <w:r>
              <w:rPr>
                <w:noProof/>
                <w:webHidden/>
              </w:rPr>
              <w:t>5</w:t>
            </w:r>
            <w:r>
              <w:rPr>
                <w:noProof/>
                <w:webHidden/>
              </w:rPr>
              <w:fldChar w:fldCharType="end"/>
            </w:r>
          </w:hyperlink>
        </w:p>
        <w:p w14:paraId="3BE8FFB4" w14:textId="071C5BDB" w:rsidR="006D651D" w:rsidRDefault="006D651D">
          <w:pPr>
            <w:pStyle w:val="TOC2"/>
            <w:tabs>
              <w:tab w:val="right" w:leader="dot" w:pos="9350"/>
            </w:tabs>
            <w:rPr>
              <w:rFonts w:eastAsiaTheme="minorEastAsia" w:cstheme="minorBidi"/>
              <w:noProof/>
              <w:sz w:val="22"/>
            </w:rPr>
          </w:pPr>
          <w:hyperlink w:anchor="_Toc528915594" w:history="1">
            <w:r w:rsidRPr="00FA5420">
              <w:rPr>
                <w:rStyle w:val="Hyperlink"/>
                <w:noProof/>
              </w:rPr>
              <w:t>Prerequisites</w:t>
            </w:r>
            <w:r>
              <w:rPr>
                <w:noProof/>
                <w:webHidden/>
              </w:rPr>
              <w:tab/>
            </w:r>
            <w:r>
              <w:rPr>
                <w:noProof/>
                <w:webHidden/>
              </w:rPr>
              <w:fldChar w:fldCharType="begin"/>
            </w:r>
            <w:r>
              <w:rPr>
                <w:noProof/>
                <w:webHidden/>
              </w:rPr>
              <w:instrText xml:space="preserve"> PAGEREF _Toc528915594 \h </w:instrText>
            </w:r>
            <w:r>
              <w:rPr>
                <w:noProof/>
                <w:webHidden/>
              </w:rPr>
            </w:r>
            <w:r>
              <w:rPr>
                <w:noProof/>
                <w:webHidden/>
              </w:rPr>
              <w:fldChar w:fldCharType="separate"/>
            </w:r>
            <w:r>
              <w:rPr>
                <w:noProof/>
                <w:webHidden/>
              </w:rPr>
              <w:t>5</w:t>
            </w:r>
            <w:r>
              <w:rPr>
                <w:noProof/>
                <w:webHidden/>
              </w:rPr>
              <w:fldChar w:fldCharType="end"/>
            </w:r>
          </w:hyperlink>
        </w:p>
        <w:p w14:paraId="74A675DA" w14:textId="52958381" w:rsidR="006D651D" w:rsidRDefault="006D651D">
          <w:pPr>
            <w:pStyle w:val="TOC2"/>
            <w:tabs>
              <w:tab w:val="right" w:leader="dot" w:pos="9350"/>
            </w:tabs>
            <w:rPr>
              <w:rFonts w:eastAsiaTheme="minorEastAsia" w:cstheme="minorBidi"/>
              <w:noProof/>
              <w:sz w:val="22"/>
            </w:rPr>
          </w:pPr>
          <w:hyperlink w:anchor="_Toc528915595" w:history="1">
            <w:r w:rsidRPr="00FA5420">
              <w:rPr>
                <w:rStyle w:val="Hyperlink"/>
                <w:noProof/>
              </w:rPr>
              <w:t>Required Tools and Technology</w:t>
            </w:r>
            <w:r>
              <w:rPr>
                <w:noProof/>
                <w:webHidden/>
              </w:rPr>
              <w:tab/>
            </w:r>
            <w:r>
              <w:rPr>
                <w:noProof/>
                <w:webHidden/>
              </w:rPr>
              <w:fldChar w:fldCharType="begin"/>
            </w:r>
            <w:r>
              <w:rPr>
                <w:noProof/>
                <w:webHidden/>
              </w:rPr>
              <w:instrText xml:space="preserve"> PAGEREF _Toc528915595 \h </w:instrText>
            </w:r>
            <w:r>
              <w:rPr>
                <w:noProof/>
                <w:webHidden/>
              </w:rPr>
            </w:r>
            <w:r>
              <w:rPr>
                <w:noProof/>
                <w:webHidden/>
              </w:rPr>
              <w:fldChar w:fldCharType="separate"/>
            </w:r>
            <w:r>
              <w:rPr>
                <w:noProof/>
                <w:webHidden/>
              </w:rPr>
              <w:t>6</w:t>
            </w:r>
            <w:r>
              <w:rPr>
                <w:noProof/>
                <w:webHidden/>
              </w:rPr>
              <w:fldChar w:fldCharType="end"/>
            </w:r>
          </w:hyperlink>
        </w:p>
        <w:p w14:paraId="310427C1" w14:textId="4F2AB4F9" w:rsidR="006D651D" w:rsidRDefault="006D651D">
          <w:pPr>
            <w:pStyle w:val="TOC2"/>
            <w:tabs>
              <w:tab w:val="right" w:leader="dot" w:pos="9350"/>
            </w:tabs>
            <w:rPr>
              <w:rFonts w:eastAsiaTheme="minorEastAsia" w:cstheme="minorBidi"/>
              <w:noProof/>
              <w:sz w:val="22"/>
            </w:rPr>
          </w:pPr>
          <w:hyperlink w:anchor="_Toc528915596" w:history="1">
            <w:r w:rsidRPr="00FA5420">
              <w:rPr>
                <w:rStyle w:val="Hyperlink"/>
                <w:noProof/>
              </w:rPr>
              <w:t>Expected Deliverables</w:t>
            </w:r>
            <w:r>
              <w:rPr>
                <w:noProof/>
                <w:webHidden/>
              </w:rPr>
              <w:tab/>
            </w:r>
            <w:r>
              <w:rPr>
                <w:noProof/>
                <w:webHidden/>
              </w:rPr>
              <w:fldChar w:fldCharType="begin"/>
            </w:r>
            <w:r>
              <w:rPr>
                <w:noProof/>
                <w:webHidden/>
              </w:rPr>
              <w:instrText xml:space="preserve"> PAGEREF _Toc528915596 \h </w:instrText>
            </w:r>
            <w:r>
              <w:rPr>
                <w:noProof/>
                <w:webHidden/>
              </w:rPr>
            </w:r>
            <w:r>
              <w:rPr>
                <w:noProof/>
                <w:webHidden/>
              </w:rPr>
              <w:fldChar w:fldCharType="separate"/>
            </w:r>
            <w:r>
              <w:rPr>
                <w:noProof/>
                <w:webHidden/>
              </w:rPr>
              <w:t>7</w:t>
            </w:r>
            <w:r>
              <w:rPr>
                <w:noProof/>
                <w:webHidden/>
              </w:rPr>
              <w:fldChar w:fldCharType="end"/>
            </w:r>
          </w:hyperlink>
        </w:p>
        <w:p w14:paraId="0775DED3" w14:textId="6F361C2B" w:rsidR="006D651D" w:rsidRDefault="006D651D">
          <w:pPr>
            <w:pStyle w:val="TOC2"/>
            <w:tabs>
              <w:tab w:val="right" w:leader="dot" w:pos="9350"/>
            </w:tabs>
            <w:rPr>
              <w:rFonts w:eastAsiaTheme="minorEastAsia" w:cstheme="minorBidi"/>
              <w:noProof/>
              <w:sz w:val="22"/>
            </w:rPr>
          </w:pPr>
          <w:hyperlink w:anchor="_Toc528915597" w:history="1">
            <w:r w:rsidRPr="00FA5420">
              <w:rPr>
                <w:rStyle w:val="Hyperlink"/>
                <w:noProof/>
              </w:rPr>
              <w:t>Section 1: FFT and spectra of impulses</w:t>
            </w:r>
            <w:r>
              <w:rPr>
                <w:noProof/>
                <w:webHidden/>
              </w:rPr>
              <w:tab/>
            </w:r>
            <w:r>
              <w:rPr>
                <w:noProof/>
                <w:webHidden/>
              </w:rPr>
              <w:fldChar w:fldCharType="begin"/>
            </w:r>
            <w:r>
              <w:rPr>
                <w:noProof/>
                <w:webHidden/>
              </w:rPr>
              <w:instrText xml:space="preserve"> PAGEREF _Toc528915597 \h </w:instrText>
            </w:r>
            <w:r>
              <w:rPr>
                <w:noProof/>
                <w:webHidden/>
              </w:rPr>
            </w:r>
            <w:r>
              <w:rPr>
                <w:noProof/>
                <w:webHidden/>
              </w:rPr>
              <w:fldChar w:fldCharType="separate"/>
            </w:r>
            <w:r>
              <w:rPr>
                <w:noProof/>
                <w:webHidden/>
              </w:rPr>
              <w:t>8</w:t>
            </w:r>
            <w:r>
              <w:rPr>
                <w:noProof/>
                <w:webHidden/>
              </w:rPr>
              <w:fldChar w:fldCharType="end"/>
            </w:r>
          </w:hyperlink>
        </w:p>
        <w:p w14:paraId="4FF1F19C" w14:textId="1AEE473C" w:rsidR="006D651D" w:rsidRDefault="006D651D">
          <w:pPr>
            <w:pStyle w:val="TOC2"/>
            <w:tabs>
              <w:tab w:val="left" w:pos="720"/>
              <w:tab w:val="right" w:leader="dot" w:pos="9350"/>
            </w:tabs>
            <w:rPr>
              <w:rFonts w:eastAsiaTheme="minorEastAsia" w:cstheme="minorBidi"/>
              <w:noProof/>
              <w:sz w:val="22"/>
            </w:rPr>
          </w:pPr>
          <w:hyperlink w:anchor="_Toc528915598" w:history="1">
            <w:r w:rsidRPr="00FA5420">
              <w:rPr>
                <w:rStyle w:val="Hyperlink"/>
                <w:noProof/>
              </w:rPr>
              <w:t>1.1</w:t>
            </w:r>
            <w:r>
              <w:rPr>
                <w:rFonts w:eastAsiaTheme="minorEastAsia" w:cstheme="minorBidi"/>
                <w:noProof/>
                <w:sz w:val="22"/>
              </w:rPr>
              <w:tab/>
            </w:r>
            <w:r w:rsidRPr="00FA5420">
              <w:rPr>
                <w:rStyle w:val="Hyperlink"/>
                <w:noProof/>
              </w:rPr>
              <w:t>Theory and Background</w:t>
            </w:r>
            <w:r>
              <w:rPr>
                <w:noProof/>
                <w:webHidden/>
              </w:rPr>
              <w:tab/>
            </w:r>
            <w:r>
              <w:rPr>
                <w:noProof/>
                <w:webHidden/>
              </w:rPr>
              <w:fldChar w:fldCharType="begin"/>
            </w:r>
            <w:r>
              <w:rPr>
                <w:noProof/>
                <w:webHidden/>
              </w:rPr>
              <w:instrText xml:space="preserve"> PAGEREF _Toc528915598 \h </w:instrText>
            </w:r>
            <w:r>
              <w:rPr>
                <w:noProof/>
                <w:webHidden/>
              </w:rPr>
            </w:r>
            <w:r>
              <w:rPr>
                <w:noProof/>
                <w:webHidden/>
              </w:rPr>
              <w:fldChar w:fldCharType="separate"/>
            </w:r>
            <w:r>
              <w:rPr>
                <w:noProof/>
                <w:webHidden/>
              </w:rPr>
              <w:t>8</w:t>
            </w:r>
            <w:r>
              <w:rPr>
                <w:noProof/>
                <w:webHidden/>
              </w:rPr>
              <w:fldChar w:fldCharType="end"/>
            </w:r>
          </w:hyperlink>
        </w:p>
        <w:p w14:paraId="0FCEC6EA" w14:textId="4B42FE72" w:rsidR="006D651D" w:rsidRDefault="006D651D">
          <w:pPr>
            <w:pStyle w:val="TOC2"/>
            <w:tabs>
              <w:tab w:val="left" w:pos="720"/>
              <w:tab w:val="right" w:leader="dot" w:pos="9350"/>
            </w:tabs>
            <w:rPr>
              <w:rFonts w:eastAsiaTheme="minorEastAsia" w:cstheme="minorBidi"/>
              <w:noProof/>
              <w:sz w:val="22"/>
            </w:rPr>
          </w:pPr>
          <w:hyperlink w:anchor="_Toc528915599" w:history="1">
            <w:r w:rsidRPr="00FA5420">
              <w:rPr>
                <w:rStyle w:val="Hyperlink"/>
                <w:noProof/>
              </w:rPr>
              <w:t>1.2</w:t>
            </w:r>
            <w:r>
              <w:rPr>
                <w:rFonts w:eastAsiaTheme="minorEastAsia" w:cstheme="minorBidi"/>
                <w:noProof/>
                <w:sz w:val="22"/>
              </w:rPr>
              <w:tab/>
            </w:r>
            <w:r w:rsidRPr="00FA5420">
              <w:rPr>
                <w:rStyle w:val="Hyperlink"/>
                <w:noProof/>
              </w:rPr>
              <w:t>Implement: Spectrum of the impulse train</w:t>
            </w:r>
            <w:r>
              <w:rPr>
                <w:noProof/>
                <w:webHidden/>
              </w:rPr>
              <w:tab/>
            </w:r>
            <w:r>
              <w:rPr>
                <w:noProof/>
                <w:webHidden/>
              </w:rPr>
              <w:fldChar w:fldCharType="begin"/>
            </w:r>
            <w:r>
              <w:rPr>
                <w:noProof/>
                <w:webHidden/>
              </w:rPr>
              <w:instrText xml:space="preserve"> PAGEREF _Toc528915599 \h </w:instrText>
            </w:r>
            <w:r>
              <w:rPr>
                <w:noProof/>
                <w:webHidden/>
              </w:rPr>
            </w:r>
            <w:r>
              <w:rPr>
                <w:noProof/>
                <w:webHidden/>
              </w:rPr>
              <w:fldChar w:fldCharType="separate"/>
            </w:r>
            <w:r>
              <w:rPr>
                <w:noProof/>
                <w:webHidden/>
              </w:rPr>
              <w:t>8</w:t>
            </w:r>
            <w:r>
              <w:rPr>
                <w:noProof/>
                <w:webHidden/>
              </w:rPr>
              <w:fldChar w:fldCharType="end"/>
            </w:r>
          </w:hyperlink>
        </w:p>
        <w:p w14:paraId="0AB1BF4D" w14:textId="64540883" w:rsidR="006D651D" w:rsidRDefault="006D651D">
          <w:pPr>
            <w:pStyle w:val="TOC2"/>
            <w:tabs>
              <w:tab w:val="left" w:pos="720"/>
              <w:tab w:val="right" w:leader="dot" w:pos="9350"/>
            </w:tabs>
            <w:rPr>
              <w:rFonts w:eastAsiaTheme="minorEastAsia" w:cstheme="minorBidi"/>
              <w:noProof/>
              <w:sz w:val="22"/>
            </w:rPr>
          </w:pPr>
          <w:hyperlink w:anchor="_Toc528915600" w:history="1">
            <w:r w:rsidRPr="00FA5420">
              <w:rPr>
                <w:rStyle w:val="Hyperlink"/>
                <w:noProof/>
              </w:rPr>
              <w:t>1.3</w:t>
            </w:r>
            <w:r>
              <w:rPr>
                <w:rFonts w:eastAsiaTheme="minorEastAsia" w:cstheme="minorBidi"/>
                <w:noProof/>
                <w:sz w:val="22"/>
              </w:rPr>
              <w:tab/>
            </w:r>
            <w:r w:rsidRPr="00FA5420">
              <w:rPr>
                <w:rStyle w:val="Hyperlink"/>
                <w:noProof/>
              </w:rPr>
              <w:t>Implement: Spectrum of the filtered impulse train</w:t>
            </w:r>
            <w:r>
              <w:rPr>
                <w:noProof/>
                <w:webHidden/>
              </w:rPr>
              <w:tab/>
            </w:r>
            <w:r>
              <w:rPr>
                <w:noProof/>
                <w:webHidden/>
              </w:rPr>
              <w:fldChar w:fldCharType="begin"/>
            </w:r>
            <w:r>
              <w:rPr>
                <w:noProof/>
                <w:webHidden/>
              </w:rPr>
              <w:instrText xml:space="preserve"> PAGEREF _Toc528915600 \h </w:instrText>
            </w:r>
            <w:r>
              <w:rPr>
                <w:noProof/>
                <w:webHidden/>
              </w:rPr>
            </w:r>
            <w:r>
              <w:rPr>
                <w:noProof/>
                <w:webHidden/>
              </w:rPr>
              <w:fldChar w:fldCharType="separate"/>
            </w:r>
            <w:r>
              <w:rPr>
                <w:noProof/>
                <w:webHidden/>
              </w:rPr>
              <w:t>13</w:t>
            </w:r>
            <w:r>
              <w:rPr>
                <w:noProof/>
                <w:webHidden/>
              </w:rPr>
              <w:fldChar w:fldCharType="end"/>
            </w:r>
          </w:hyperlink>
        </w:p>
        <w:p w14:paraId="60049A9A" w14:textId="72B517F9" w:rsidR="006D651D" w:rsidRDefault="006D651D">
          <w:pPr>
            <w:pStyle w:val="TOC2"/>
            <w:tabs>
              <w:tab w:val="right" w:leader="dot" w:pos="9350"/>
            </w:tabs>
            <w:rPr>
              <w:rFonts w:eastAsiaTheme="minorEastAsia" w:cstheme="minorBidi"/>
              <w:noProof/>
              <w:sz w:val="22"/>
            </w:rPr>
          </w:pPr>
          <w:hyperlink w:anchor="_Toc528915601" w:history="1">
            <w:r w:rsidRPr="00FA5420">
              <w:rPr>
                <w:rStyle w:val="Hyperlink"/>
                <w:noProof/>
              </w:rPr>
              <w:t>Section 2: Duty cycle and sampling</w:t>
            </w:r>
            <w:r>
              <w:rPr>
                <w:noProof/>
                <w:webHidden/>
              </w:rPr>
              <w:tab/>
            </w:r>
            <w:r>
              <w:rPr>
                <w:noProof/>
                <w:webHidden/>
              </w:rPr>
              <w:fldChar w:fldCharType="begin"/>
            </w:r>
            <w:r>
              <w:rPr>
                <w:noProof/>
                <w:webHidden/>
              </w:rPr>
              <w:instrText xml:space="preserve"> PAGEREF _Toc528915601 \h </w:instrText>
            </w:r>
            <w:r>
              <w:rPr>
                <w:noProof/>
                <w:webHidden/>
              </w:rPr>
            </w:r>
            <w:r>
              <w:rPr>
                <w:noProof/>
                <w:webHidden/>
              </w:rPr>
              <w:fldChar w:fldCharType="separate"/>
            </w:r>
            <w:r>
              <w:rPr>
                <w:noProof/>
                <w:webHidden/>
              </w:rPr>
              <w:t>16</w:t>
            </w:r>
            <w:r>
              <w:rPr>
                <w:noProof/>
                <w:webHidden/>
              </w:rPr>
              <w:fldChar w:fldCharType="end"/>
            </w:r>
          </w:hyperlink>
        </w:p>
        <w:p w14:paraId="2BABF78A" w14:textId="46F62854" w:rsidR="006D651D" w:rsidRDefault="006D651D">
          <w:pPr>
            <w:pStyle w:val="TOC2"/>
            <w:tabs>
              <w:tab w:val="right" w:leader="dot" w:pos="9350"/>
            </w:tabs>
            <w:rPr>
              <w:rFonts w:eastAsiaTheme="minorEastAsia" w:cstheme="minorBidi"/>
              <w:noProof/>
              <w:sz w:val="22"/>
            </w:rPr>
          </w:pPr>
          <w:hyperlink w:anchor="_Toc528915602" w:history="1">
            <w:r w:rsidRPr="00FA5420">
              <w:rPr>
                <w:rStyle w:val="Hyperlink"/>
                <w:noProof/>
              </w:rPr>
              <w:t>Section 3: “Sinc pulse” trains</w:t>
            </w:r>
            <w:r>
              <w:rPr>
                <w:noProof/>
                <w:webHidden/>
              </w:rPr>
              <w:tab/>
            </w:r>
            <w:r>
              <w:rPr>
                <w:noProof/>
                <w:webHidden/>
              </w:rPr>
              <w:fldChar w:fldCharType="begin"/>
            </w:r>
            <w:r>
              <w:rPr>
                <w:noProof/>
                <w:webHidden/>
              </w:rPr>
              <w:instrText xml:space="preserve"> PAGEREF _Toc528915602 \h </w:instrText>
            </w:r>
            <w:r>
              <w:rPr>
                <w:noProof/>
                <w:webHidden/>
              </w:rPr>
            </w:r>
            <w:r>
              <w:rPr>
                <w:noProof/>
                <w:webHidden/>
              </w:rPr>
              <w:fldChar w:fldCharType="separate"/>
            </w:r>
            <w:r>
              <w:rPr>
                <w:noProof/>
                <w:webHidden/>
              </w:rPr>
              <w:t>16</w:t>
            </w:r>
            <w:r>
              <w:rPr>
                <w:noProof/>
                <w:webHidden/>
              </w:rPr>
              <w:fldChar w:fldCharType="end"/>
            </w:r>
          </w:hyperlink>
        </w:p>
        <w:p w14:paraId="7F442AB1" w14:textId="44ACBE59" w:rsidR="006D651D" w:rsidRDefault="006D651D">
          <w:pPr>
            <w:pStyle w:val="TOC2"/>
            <w:tabs>
              <w:tab w:val="right" w:leader="dot" w:pos="9350"/>
            </w:tabs>
            <w:rPr>
              <w:rFonts w:eastAsiaTheme="minorEastAsia" w:cstheme="minorBidi"/>
              <w:noProof/>
              <w:sz w:val="22"/>
            </w:rPr>
          </w:pPr>
          <w:hyperlink w:anchor="_Toc528915603" w:history="1">
            <w:r w:rsidRPr="00FA5420">
              <w:rPr>
                <w:rStyle w:val="Hyperlink"/>
                <w:noProof/>
              </w:rPr>
              <w:t>Section 4: Spectrum of pseudorandom sequence</w:t>
            </w:r>
            <w:r>
              <w:rPr>
                <w:noProof/>
                <w:webHidden/>
              </w:rPr>
              <w:tab/>
            </w:r>
            <w:r>
              <w:rPr>
                <w:noProof/>
                <w:webHidden/>
              </w:rPr>
              <w:fldChar w:fldCharType="begin"/>
            </w:r>
            <w:r>
              <w:rPr>
                <w:noProof/>
                <w:webHidden/>
              </w:rPr>
              <w:instrText xml:space="preserve"> PAGEREF _Toc528915603 \h </w:instrText>
            </w:r>
            <w:r>
              <w:rPr>
                <w:noProof/>
                <w:webHidden/>
              </w:rPr>
            </w:r>
            <w:r>
              <w:rPr>
                <w:noProof/>
                <w:webHidden/>
              </w:rPr>
              <w:fldChar w:fldCharType="separate"/>
            </w:r>
            <w:r>
              <w:rPr>
                <w:noProof/>
                <w:webHidden/>
              </w:rPr>
              <w:t>20</w:t>
            </w:r>
            <w:r>
              <w:rPr>
                <w:noProof/>
                <w:webHidden/>
              </w:rPr>
              <w:fldChar w:fldCharType="end"/>
            </w:r>
          </w:hyperlink>
        </w:p>
        <w:p w14:paraId="7526C607" w14:textId="060A4D52" w:rsidR="006D651D" w:rsidRDefault="006D651D">
          <w:pPr>
            <w:pStyle w:val="TOC2"/>
            <w:tabs>
              <w:tab w:val="right" w:leader="dot" w:pos="9350"/>
            </w:tabs>
            <w:rPr>
              <w:rFonts w:eastAsiaTheme="minorEastAsia" w:cstheme="minorBidi"/>
              <w:noProof/>
              <w:sz w:val="22"/>
            </w:rPr>
          </w:pPr>
          <w:hyperlink w:anchor="_Toc528915604" w:history="1">
            <w:r w:rsidRPr="00FA5420">
              <w:rPr>
                <w:rStyle w:val="Hyperlink"/>
                <w:noProof/>
              </w:rPr>
              <w:t>4.1 Analog noise generation (AWGN)</w:t>
            </w:r>
            <w:r>
              <w:rPr>
                <w:noProof/>
                <w:webHidden/>
              </w:rPr>
              <w:tab/>
            </w:r>
            <w:r>
              <w:rPr>
                <w:noProof/>
                <w:webHidden/>
              </w:rPr>
              <w:fldChar w:fldCharType="begin"/>
            </w:r>
            <w:r>
              <w:rPr>
                <w:noProof/>
                <w:webHidden/>
              </w:rPr>
              <w:instrText xml:space="preserve"> PAGEREF _Toc528915604 \h </w:instrText>
            </w:r>
            <w:r>
              <w:rPr>
                <w:noProof/>
                <w:webHidden/>
              </w:rPr>
            </w:r>
            <w:r>
              <w:rPr>
                <w:noProof/>
                <w:webHidden/>
              </w:rPr>
              <w:fldChar w:fldCharType="separate"/>
            </w:r>
            <w:r>
              <w:rPr>
                <w:noProof/>
                <w:webHidden/>
              </w:rPr>
              <w:t>23</w:t>
            </w:r>
            <w:r>
              <w:rPr>
                <w:noProof/>
                <w:webHidden/>
              </w:rPr>
              <w:fldChar w:fldCharType="end"/>
            </w:r>
          </w:hyperlink>
        </w:p>
        <w:p w14:paraId="6B87F2F3" w14:textId="3CA209D4" w:rsidR="006D651D" w:rsidRDefault="006D651D">
          <w:pPr>
            <w:pStyle w:val="TOC2"/>
            <w:tabs>
              <w:tab w:val="right" w:leader="dot" w:pos="9350"/>
            </w:tabs>
            <w:rPr>
              <w:rFonts w:eastAsiaTheme="minorEastAsia" w:cstheme="minorBidi"/>
              <w:noProof/>
              <w:sz w:val="22"/>
            </w:rPr>
          </w:pPr>
          <w:hyperlink w:anchor="_Toc528915605" w:history="1">
            <w:r w:rsidRPr="00FA5420">
              <w:rPr>
                <w:rStyle w:val="Hyperlink"/>
                <w:noProof/>
              </w:rPr>
              <w:t>Section 5:Non-linear processes: clipping, rectification and harmonic multiplication</w:t>
            </w:r>
            <w:r>
              <w:rPr>
                <w:noProof/>
                <w:webHidden/>
              </w:rPr>
              <w:tab/>
            </w:r>
            <w:r>
              <w:rPr>
                <w:noProof/>
                <w:webHidden/>
              </w:rPr>
              <w:fldChar w:fldCharType="begin"/>
            </w:r>
            <w:r>
              <w:rPr>
                <w:noProof/>
                <w:webHidden/>
              </w:rPr>
              <w:instrText xml:space="preserve"> PAGEREF _Toc528915605 \h </w:instrText>
            </w:r>
            <w:r>
              <w:rPr>
                <w:noProof/>
                <w:webHidden/>
              </w:rPr>
            </w:r>
            <w:r>
              <w:rPr>
                <w:noProof/>
                <w:webHidden/>
              </w:rPr>
              <w:fldChar w:fldCharType="separate"/>
            </w:r>
            <w:r>
              <w:rPr>
                <w:noProof/>
                <w:webHidden/>
              </w:rPr>
              <w:t>26</w:t>
            </w:r>
            <w:r>
              <w:rPr>
                <w:noProof/>
                <w:webHidden/>
              </w:rPr>
              <w:fldChar w:fldCharType="end"/>
            </w:r>
          </w:hyperlink>
        </w:p>
        <w:p w14:paraId="22CD1B34" w14:textId="615372A9" w:rsidR="00044C4A" w:rsidRPr="00044C4A" w:rsidRDefault="008939FF" w:rsidP="00044C4A">
          <w:r>
            <w:rPr>
              <w:b/>
              <w:bCs/>
              <w:noProof/>
            </w:rPr>
            <w:fldChar w:fldCharType="end"/>
          </w:r>
        </w:p>
      </w:sdtContent>
    </w:sdt>
    <w:bookmarkStart w:id="9" w:name="_cghw0jn0q5z0" w:colFirst="0" w:colLast="0"/>
    <w:bookmarkStart w:id="10" w:name="_Toc503859263"/>
    <w:bookmarkStart w:id="11" w:name="_GoBack"/>
    <w:bookmarkEnd w:id="9"/>
    <w:p w14:paraId="5ABAA9BD" w14:textId="36573A4D" w:rsidR="006D651D" w:rsidRDefault="008939FF">
      <w:pPr>
        <w:pStyle w:val="TableofFigures"/>
        <w:tabs>
          <w:tab w:val="right" w:leader="dot" w:pos="9350"/>
        </w:tabs>
        <w:rPr>
          <w:rFonts w:asciiTheme="minorHAnsi" w:eastAsiaTheme="minorEastAsia" w:hAnsiTheme="minorHAnsi" w:cstheme="minorBidi"/>
          <w:noProof/>
          <w:sz w:val="22"/>
          <w:szCs w:val="22"/>
        </w:rPr>
      </w:pPr>
      <w:r>
        <w:rPr>
          <w:rFonts w:cs="Arial"/>
        </w:rPr>
        <w:fldChar w:fldCharType="begin"/>
      </w:r>
      <w:r w:rsidR="00C21062">
        <w:rPr>
          <w:rFonts w:cs="Arial"/>
        </w:rPr>
        <w:instrText xml:space="preserve"> TOC \h \z \c "Figure" </w:instrText>
      </w:r>
      <w:r>
        <w:rPr>
          <w:rFonts w:cs="Arial"/>
        </w:rPr>
        <w:fldChar w:fldCharType="separate"/>
      </w:r>
      <w:hyperlink w:anchor="_Toc528915606" w:history="1">
        <w:r w:rsidR="006D651D" w:rsidRPr="00CC1BB4">
          <w:rPr>
            <w:rStyle w:val="Hyperlink"/>
            <w:noProof/>
          </w:rPr>
          <w:t>Figure 1: Pulse source to System Under Investigation.</w:t>
        </w:r>
        <w:r w:rsidR="006D651D">
          <w:rPr>
            <w:noProof/>
            <w:webHidden/>
          </w:rPr>
          <w:tab/>
        </w:r>
        <w:r w:rsidR="006D651D">
          <w:rPr>
            <w:noProof/>
            <w:webHidden/>
          </w:rPr>
          <w:fldChar w:fldCharType="begin"/>
        </w:r>
        <w:r w:rsidR="006D651D">
          <w:rPr>
            <w:noProof/>
            <w:webHidden/>
          </w:rPr>
          <w:instrText xml:space="preserve"> PAGEREF _Toc528915606 \h </w:instrText>
        </w:r>
        <w:r w:rsidR="006D651D">
          <w:rPr>
            <w:noProof/>
            <w:webHidden/>
          </w:rPr>
        </w:r>
        <w:r w:rsidR="006D651D">
          <w:rPr>
            <w:noProof/>
            <w:webHidden/>
          </w:rPr>
          <w:fldChar w:fldCharType="separate"/>
        </w:r>
        <w:r w:rsidR="006D651D">
          <w:rPr>
            <w:noProof/>
            <w:webHidden/>
          </w:rPr>
          <w:t>10</w:t>
        </w:r>
        <w:r w:rsidR="006D651D">
          <w:rPr>
            <w:noProof/>
            <w:webHidden/>
          </w:rPr>
          <w:fldChar w:fldCharType="end"/>
        </w:r>
      </w:hyperlink>
    </w:p>
    <w:p w14:paraId="460E9DF0" w14:textId="63B2A6E8" w:rsidR="006D651D" w:rsidRDefault="006D651D">
      <w:pPr>
        <w:pStyle w:val="TableofFigures"/>
        <w:tabs>
          <w:tab w:val="right" w:leader="dot" w:pos="9350"/>
        </w:tabs>
        <w:rPr>
          <w:rFonts w:asciiTheme="minorHAnsi" w:eastAsiaTheme="minorEastAsia" w:hAnsiTheme="minorHAnsi" w:cstheme="minorBidi"/>
          <w:noProof/>
          <w:sz w:val="22"/>
          <w:szCs w:val="22"/>
        </w:rPr>
      </w:pPr>
      <w:hyperlink w:anchor="_Toc528915607" w:history="1">
        <w:r w:rsidRPr="00CC1BB4">
          <w:rPr>
            <w:rStyle w:val="Hyperlink"/>
            <w:noProof/>
            <w:lang w:val="en-AU"/>
          </w:rPr>
          <w:t>Figure</w:t>
        </w:r>
        <w:r w:rsidRPr="00CC1BB4">
          <w:rPr>
            <w:rStyle w:val="Hyperlink"/>
            <w:noProof/>
          </w:rPr>
          <w:t>2</w:t>
        </w:r>
        <w:r w:rsidRPr="00CC1BB4">
          <w:rPr>
            <w:rStyle w:val="Hyperlink"/>
            <w:noProof/>
            <w:lang w:val="en-AU"/>
          </w:rPr>
          <w:t xml:space="preserve"> (a): Spectrum of single width (10% duty cycle) impulse  (b) Spectrum of double width (20% duty cycle) impulse</w:t>
        </w:r>
        <w:r>
          <w:rPr>
            <w:noProof/>
            <w:webHidden/>
          </w:rPr>
          <w:tab/>
        </w:r>
        <w:r>
          <w:rPr>
            <w:noProof/>
            <w:webHidden/>
          </w:rPr>
          <w:fldChar w:fldCharType="begin"/>
        </w:r>
        <w:r>
          <w:rPr>
            <w:noProof/>
            <w:webHidden/>
          </w:rPr>
          <w:instrText xml:space="preserve"> PAGEREF _Toc528915607 \h </w:instrText>
        </w:r>
        <w:r>
          <w:rPr>
            <w:noProof/>
            <w:webHidden/>
          </w:rPr>
        </w:r>
        <w:r>
          <w:rPr>
            <w:noProof/>
            <w:webHidden/>
          </w:rPr>
          <w:fldChar w:fldCharType="separate"/>
        </w:r>
        <w:r>
          <w:rPr>
            <w:noProof/>
            <w:webHidden/>
          </w:rPr>
          <w:t>11</w:t>
        </w:r>
        <w:r>
          <w:rPr>
            <w:noProof/>
            <w:webHidden/>
          </w:rPr>
          <w:fldChar w:fldCharType="end"/>
        </w:r>
      </w:hyperlink>
    </w:p>
    <w:p w14:paraId="39CDD7B4" w14:textId="5B8F00A6" w:rsidR="006D651D" w:rsidRDefault="006D651D">
      <w:pPr>
        <w:pStyle w:val="TableofFigures"/>
        <w:tabs>
          <w:tab w:val="right" w:leader="dot" w:pos="9350"/>
        </w:tabs>
        <w:rPr>
          <w:rFonts w:asciiTheme="minorHAnsi" w:eastAsiaTheme="minorEastAsia" w:hAnsiTheme="minorHAnsi" w:cstheme="minorBidi"/>
          <w:noProof/>
          <w:sz w:val="22"/>
          <w:szCs w:val="22"/>
        </w:rPr>
      </w:pPr>
      <w:hyperlink w:anchor="_Toc528915608" w:history="1">
        <w:r w:rsidRPr="00CC1BB4">
          <w:rPr>
            <w:rStyle w:val="Hyperlink"/>
            <w:noProof/>
            <w:lang w:val="en-AU"/>
          </w:rPr>
          <w:t xml:space="preserve">Figure </w:t>
        </w:r>
        <w:r w:rsidRPr="00CC1BB4">
          <w:rPr>
            <w:rStyle w:val="Hyperlink"/>
            <w:noProof/>
          </w:rPr>
          <w:t>3</w:t>
        </w:r>
        <w:r w:rsidRPr="00CC1BB4">
          <w:rPr>
            <w:rStyle w:val="Hyperlink"/>
            <w:noProof/>
            <w:lang w:val="en-AU"/>
          </w:rPr>
          <w:t>(a) impulse after filtering (b)post–filter spectrum</w:t>
        </w:r>
        <w:r>
          <w:rPr>
            <w:noProof/>
            <w:webHidden/>
          </w:rPr>
          <w:tab/>
        </w:r>
        <w:r>
          <w:rPr>
            <w:noProof/>
            <w:webHidden/>
          </w:rPr>
          <w:fldChar w:fldCharType="begin"/>
        </w:r>
        <w:r>
          <w:rPr>
            <w:noProof/>
            <w:webHidden/>
          </w:rPr>
          <w:instrText xml:space="preserve"> PAGEREF _Toc528915608 \h </w:instrText>
        </w:r>
        <w:r>
          <w:rPr>
            <w:noProof/>
            <w:webHidden/>
          </w:rPr>
        </w:r>
        <w:r>
          <w:rPr>
            <w:noProof/>
            <w:webHidden/>
          </w:rPr>
          <w:fldChar w:fldCharType="separate"/>
        </w:r>
        <w:r>
          <w:rPr>
            <w:noProof/>
            <w:webHidden/>
          </w:rPr>
          <w:t>14</w:t>
        </w:r>
        <w:r>
          <w:rPr>
            <w:noProof/>
            <w:webHidden/>
          </w:rPr>
          <w:fldChar w:fldCharType="end"/>
        </w:r>
      </w:hyperlink>
    </w:p>
    <w:p w14:paraId="28D8F43A" w14:textId="30FA2922" w:rsidR="006D651D" w:rsidRDefault="006D651D">
      <w:pPr>
        <w:pStyle w:val="TableofFigures"/>
        <w:tabs>
          <w:tab w:val="right" w:leader="dot" w:pos="9350"/>
        </w:tabs>
        <w:rPr>
          <w:rFonts w:asciiTheme="minorHAnsi" w:eastAsiaTheme="minorEastAsia" w:hAnsiTheme="minorHAnsi" w:cstheme="minorBidi"/>
          <w:noProof/>
          <w:sz w:val="22"/>
          <w:szCs w:val="22"/>
        </w:rPr>
      </w:pPr>
      <w:hyperlink w:anchor="_Toc528915609" w:history="1">
        <w:r w:rsidRPr="00CC1BB4">
          <w:rPr>
            <w:rStyle w:val="Hyperlink"/>
            <w:noProof/>
          </w:rPr>
          <w:t>Figure4: Sinc pulse and its bandlimited spectrum of the unfiltered sinc pulse</w:t>
        </w:r>
        <w:r>
          <w:rPr>
            <w:noProof/>
            <w:webHidden/>
          </w:rPr>
          <w:tab/>
        </w:r>
        <w:r>
          <w:rPr>
            <w:noProof/>
            <w:webHidden/>
          </w:rPr>
          <w:fldChar w:fldCharType="begin"/>
        </w:r>
        <w:r>
          <w:rPr>
            <w:noProof/>
            <w:webHidden/>
          </w:rPr>
          <w:instrText xml:space="preserve"> PAGEREF _Toc528915609 \h </w:instrText>
        </w:r>
        <w:r>
          <w:rPr>
            <w:noProof/>
            <w:webHidden/>
          </w:rPr>
        </w:r>
        <w:r>
          <w:rPr>
            <w:noProof/>
            <w:webHidden/>
          </w:rPr>
          <w:fldChar w:fldCharType="separate"/>
        </w:r>
        <w:r>
          <w:rPr>
            <w:noProof/>
            <w:webHidden/>
          </w:rPr>
          <w:t>18</w:t>
        </w:r>
        <w:r>
          <w:rPr>
            <w:noProof/>
            <w:webHidden/>
          </w:rPr>
          <w:fldChar w:fldCharType="end"/>
        </w:r>
      </w:hyperlink>
    </w:p>
    <w:p w14:paraId="261E14C3" w14:textId="366A25A1" w:rsidR="006D651D" w:rsidRDefault="006D651D">
      <w:pPr>
        <w:pStyle w:val="TableofFigures"/>
        <w:tabs>
          <w:tab w:val="right" w:leader="dot" w:pos="9350"/>
        </w:tabs>
        <w:rPr>
          <w:rFonts w:asciiTheme="minorHAnsi" w:eastAsiaTheme="minorEastAsia" w:hAnsiTheme="minorHAnsi" w:cstheme="minorBidi"/>
          <w:noProof/>
          <w:sz w:val="22"/>
          <w:szCs w:val="22"/>
        </w:rPr>
      </w:pPr>
      <w:hyperlink w:anchor="_Toc528915610" w:history="1">
        <w:r w:rsidRPr="00CC1BB4">
          <w:rPr>
            <w:rStyle w:val="Hyperlink"/>
            <w:noProof/>
          </w:rPr>
          <w:t>Figure 5: TUNEABLE LPF time &amp; frequency response to the sinc pulse train</w:t>
        </w:r>
        <w:r>
          <w:rPr>
            <w:noProof/>
            <w:webHidden/>
          </w:rPr>
          <w:tab/>
        </w:r>
        <w:r>
          <w:rPr>
            <w:noProof/>
            <w:webHidden/>
          </w:rPr>
          <w:fldChar w:fldCharType="begin"/>
        </w:r>
        <w:r>
          <w:rPr>
            <w:noProof/>
            <w:webHidden/>
          </w:rPr>
          <w:instrText xml:space="preserve"> PAGEREF _Toc528915610 \h </w:instrText>
        </w:r>
        <w:r>
          <w:rPr>
            <w:noProof/>
            <w:webHidden/>
          </w:rPr>
        </w:r>
        <w:r>
          <w:rPr>
            <w:noProof/>
            <w:webHidden/>
          </w:rPr>
          <w:fldChar w:fldCharType="separate"/>
        </w:r>
        <w:r>
          <w:rPr>
            <w:noProof/>
            <w:webHidden/>
          </w:rPr>
          <w:t>20</w:t>
        </w:r>
        <w:r>
          <w:rPr>
            <w:noProof/>
            <w:webHidden/>
          </w:rPr>
          <w:fldChar w:fldCharType="end"/>
        </w:r>
      </w:hyperlink>
    </w:p>
    <w:p w14:paraId="6B0F3F73" w14:textId="01BF2C71" w:rsidR="006D651D" w:rsidRDefault="006D651D">
      <w:pPr>
        <w:pStyle w:val="TableofFigures"/>
        <w:tabs>
          <w:tab w:val="right" w:leader="dot" w:pos="9350"/>
        </w:tabs>
        <w:rPr>
          <w:rFonts w:asciiTheme="minorHAnsi" w:eastAsiaTheme="minorEastAsia" w:hAnsiTheme="minorHAnsi" w:cstheme="minorBidi"/>
          <w:noProof/>
          <w:sz w:val="22"/>
          <w:szCs w:val="22"/>
        </w:rPr>
      </w:pPr>
      <w:hyperlink w:anchor="_Toc528915611" w:history="1">
        <w:r w:rsidRPr="00CC1BB4">
          <w:rPr>
            <w:rStyle w:val="Hyperlink"/>
            <w:noProof/>
          </w:rPr>
          <w:t>Figure 6: Block diagram for the of DxIQ-45GSEQUENCE GENERATOR 1</w:t>
        </w:r>
        <w:r>
          <w:rPr>
            <w:noProof/>
            <w:webHidden/>
          </w:rPr>
          <w:tab/>
        </w:r>
        <w:r>
          <w:rPr>
            <w:noProof/>
            <w:webHidden/>
          </w:rPr>
          <w:fldChar w:fldCharType="begin"/>
        </w:r>
        <w:r>
          <w:rPr>
            <w:noProof/>
            <w:webHidden/>
          </w:rPr>
          <w:instrText xml:space="preserve"> PAGEREF _Toc528915611 \h </w:instrText>
        </w:r>
        <w:r>
          <w:rPr>
            <w:noProof/>
            <w:webHidden/>
          </w:rPr>
        </w:r>
        <w:r>
          <w:rPr>
            <w:noProof/>
            <w:webHidden/>
          </w:rPr>
          <w:fldChar w:fldCharType="separate"/>
        </w:r>
        <w:r>
          <w:rPr>
            <w:noProof/>
            <w:webHidden/>
          </w:rPr>
          <w:t>21</w:t>
        </w:r>
        <w:r>
          <w:rPr>
            <w:noProof/>
            <w:webHidden/>
          </w:rPr>
          <w:fldChar w:fldCharType="end"/>
        </w:r>
      </w:hyperlink>
    </w:p>
    <w:p w14:paraId="43020AF9" w14:textId="1BA7DFB8" w:rsidR="006D651D" w:rsidRDefault="006D651D">
      <w:pPr>
        <w:pStyle w:val="TableofFigures"/>
        <w:tabs>
          <w:tab w:val="right" w:leader="dot" w:pos="9350"/>
        </w:tabs>
        <w:rPr>
          <w:rFonts w:asciiTheme="minorHAnsi" w:eastAsiaTheme="minorEastAsia" w:hAnsiTheme="minorHAnsi" w:cstheme="minorBidi"/>
          <w:noProof/>
          <w:sz w:val="22"/>
          <w:szCs w:val="22"/>
        </w:rPr>
      </w:pPr>
      <w:hyperlink w:anchor="_Toc528915612" w:history="1">
        <w:r w:rsidRPr="00CC1BB4">
          <w:rPr>
            <w:rStyle w:val="Hyperlink"/>
            <w:noProof/>
          </w:rPr>
          <w:t>Figure7: Patching diagram for PN sequence from SEQUENCE GENERATOR 1</w:t>
        </w:r>
        <w:r>
          <w:rPr>
            <w:noProof/>
            <w:webHidden/>
          </w:rPr>
          <w:tab/>
        </w:r>
        <w:r>
          <w:rPr>
            <w:noProof/>
            <w:webHidden/>
          </w:rPr>
          <w:fldChar w:fldCharType="begin"/>
        </w:r>
        <w:r>
          <w:rPr>
            <w:noProof/>
            <w:webHidden/>
          </w:rPr>
          <w:instrText xml:space="preserve"> PAGEREF _Toc528915612 \h </w:instrText>
        </w:r>
        <w:r>
          <w:rPr>
            <w:noProof/>
            <w:webHidden/>
          </w:rPr>
        </w:r>
        <w:r>
          <w:rPr>
            <w:noProof/>
            <w:webHidden/>
          </w:rPr>
          <w:fldChar w:fldCharType="separate"/>
        </w:r>
        <w:r>
          <w:rPr>
            <w:noProof/>
            <w:webHidden/>
          </w:rPr>
          <w:t>21</w:t>
        </w:r>
        <w:r>
          <w:rPr>
            <w:noProof/>
            <w:webHidden/>
          </w:rPr>
          <w:fldChar w:fldCharType="end"/>
        </w:r>
      </w:hyperlink>
    </w:p>
    <w:p w14:paraId="406BD763" w14:textId="69F91089" w:rsidR="006D651D" w:rsidRDefault="006D651D">
      <w:pPr>
        <w:pStyle w:val="TableofFigures"/>
        <w:tabs>
          <w:tab w:val="right" w:leader="dot" w:pos="9350"/>
        </w:tabs>
        <w:rPr>
          <w:rFonts w:asciiTheme="minorHAnsi" w:eastAsiaTheme="minorEastAsia" w:hAnsiTheme="minorHAnsi" w:cstheme="minorBidi"/>
          <w:noProof/>
          <w:sz w:val="22"/>
          <w:szCs w:val="22"/>
        </w:rPr>
      </w:pPr>
      <w:hyperlink w:anchor="_Toc528915613" w:history="1">
        <w:r w:rsidRPr="00CC1BB4">
          <w:rPr>
            <w:rStyle w:val="Hyperlink"/>
            <w:noProof/>
          </w:rPr>
          <w:t>Figure 8:Block diagram for PRBS generated analog noise</w:t>
        </w:r>
        <w:r>
          <w:rPr>
            <w:noProof/>
            <w:webHidden/>
          </w:rPr>
          <w:tab/>
        </w:r>
        <w:r>
          <w:rPr>
            <w:noProof/>
            <w:webHidden/>
          </w:rPr>
          <w:fldChar w:fldCharType="begin"/>
        </w:r>
        <w:r>
          <w:rPr>
            <w:noProof/>
            <w:webHidden/>
          </w:rPr>
          <w:instrText xml:space="preserve"> PAGEREF _Toc528915613 \h </w:instrText>
        </w:r>
        <w:r>
          <w:rPr>
            <w:noProof/>
            <w:webHidden/>
          </w:rPr>
        </w:r>
        <w:r>
          <w:rPr>
            <w:noProof/>
            <w:webHidden/>
          </w:rPr>
          <w:fldChar w:fldCharType="separate"/>
        </w:r>
        <w:r>
          <w:rPr>
            <w:noProof/>
            <w:webHidden/>
          </w:rPr>
          <w:t>23</w:t>
        </w:r>
        <w:r>
          <w:rPr>
            <w:noProof/>
            <w:webHidden/>
          </w:rPr>
          <w:fldChar w:fldCharType="end"/>
        </w:r>
      </w:hyperlink>
    </w:p>
    <w:p w14:paraId="0432BE25" w14:textId="6546D0DE" w:rsidR="006D651D" w:rsidRDefault="006D651D">
      <w:pPr>
        <w:pStyle w:val="TableofFigures"/>
        <w:tabs>
          <w:tab w:val="right" w:leader="dot" w:pos="9350"/>
        </w:tabs>
        <w:rPr>
          <w:rFonts w:asciiTheme="minorHAnsi" w:eastAsiaTheme="minorEastAsia" w:hAnsiTheme="minorHAnsi" w:cstheme="minorBidi"/>
          <w:noProof/>
          <w:sz w:val="22"/>
          <w:szCs w:val="22"/>
        </w:rPr>
      </w:pPr>
      <w:hyperlink w:anchor="_Toc528915614" w:history="1">
        <w:r w:rsidRPr="00CC1BB4">
          <w:rPr>
            <w:rStyle w:val="Hyperlink"/>
            <w:noProof/>
          </w:rPr>
          <w:t>Figure 9:Patching diagram for PRBS analog noise</w:t>
        </w:r>
        <w:r>
          <w:rPr>
            <w:noProof/>
            <w:webHidden/>
          </w:rPr>
          <w:tab/>
        </w:r>
        <w:r>
          <w:rPr>
            <w:noProof/>
            <w:webHidden/>
          </w:rPr>
          <w:fldChar w:fldCharType="begin"/>
        </w:r>
        <w:r>
          <w:rPr>
            <w:noProof/>
            <w:webHidden/>
          </w:rPr>
          <w:instrText xml:space="preserve"> PAGEREF _Toc528915614 \h </w:instrText>
        </w:r>
        <w:r>
          <w:rPr>
            <w:noProof/>
            <w:webHidden/>
          </w:rPr>
        </w:r>
        <w:r>
          <w:rPr>
            <w:noProof/>
            <w:webHidden/>
          </w:rPr>
          <w:fldChar w:fldCharType="separate"/>
        </w:r>
        <w:r>
          <w:rPr>
            <w:noProof/>
            <w:webHidden/>
          </w:rPr>
          <w:t>24</w:t>
        </w:r>
        <w:r>
          <w:rPr>
            <w:noProof/>
            <w:webHidden/>
          </w:rPr>
          <w:fldChar w:fldCharType="end"/>
        </w:r>
      </w:hyperlink>
    </w:p>
    <w:p w14:paraId="29B5485E" w14:textId="707319F6" w:rsidR="006D651D" w:rsidRDefault="006D651D">
      <w:pPr>
        <w:pStyle w:val="TableofFigures"/>
        <w:tabs>
          <w:tab w:val="right" w:leader="dot" w:pos="9350"/>
        </w:tabs>
        <w:rPr>
          <w:rFonts w:asciiTheme="minorHAnsi" w:eastAsiaTheme="minorEastAsia" w:hAnsiTheme="minorHAnsi" w:cstheme="minorBidi"/>
          <w:noProof/>
          <w:sz w:val="22"/>
          <w:szCs w:val="22"/>
        </w:rPr>
      </w:pPr>
      <w:hyperlink w:anchor="_Toc528915615" w:history="1">
        <w:r w:rsidRPr="00CC1BB4">
          <w:rPr>
            <w:rStyle w:val="Hyperlink"/>
            <w:noProof/>
          </w:rPr>
          <w:t>Figure 10: Clipping a signal</w:t>
        </w:r>
        <w:r>
          <w:rPr>
            <w:noProof/>
            <w:webHidden/>
          </w:rPr>
          <w:tab/>
        </w:r>
        <w:r>
          <w:rPr>
            <w:noProof/>
            <w:webHidden/>
          </w:rPr>
          <w:fldChar w:fldCharType="begin"/>
        </w:r>
        <w:r>
          <w:rPr>
            <w:noProof/>
            <w:webHidden/>
          </w:rPr>
          <w:instrText xml:space="preserve"> PAGEREF _Toc528915615 \h </w:instrText>
        </w:r>
        <w:r>
          <w:rPr>
            <w:noProof/>
            <w:webHidden/>
          </w:rPr>
        </w:r>
        <w:r>
          <w:rPr>
            <w:noProof/>
            <w:webHidden/>
          </w:rPr>
          <w:fldChar w:fldCharType="separate"/>
        </w:r>
        <w:r>
          <w:rPr>
            <w:noProof/>
            <w:webHidden/>
          </w:rPr>
          <w:t>26</w:t>
        </w:r>
        <w:r>
          <w:rPr>
            <w:noProof/>
            <w:webHidden/>
          </w:rPr>
          <w:fldChar w:fldCharType="end"/>
        </w:r>
      </w:hyperlink>
    </w:p>
    <w:p w14:paraId="2AA5F718" w14:textId="707E8A90" w:rsidR="006D651D" w:rsidRDefault="006D651D">
      <w:pPr>
        <w:pStyle w:val="TableofFigures"/>
        <w:tabs>
          <w:tab w:val="right" w:leader="dot" w:pos="9350"/>
        </w:tabs>
        <w:rPr>
          <w:rFonts w:asciiTheme="minorHAnsi" w:eastAsiaTheme="minorEastAsia" w:hAnsiTheme="minorHAnsi" w:cstheme="minorBidi"/>
          <w:noProof/>
          <w:sz w:val="22"/>
          <w:szCs w:val="22"/>
        </w:rPr>
      </w:pPr>
      <w:hyperlink w:anchor="_Toc528915616" w:history="1">
        <w:r w:rsidRPr="00CC1BB4">
          <w:rPr>
            <w:rStyle w:val="Hyperlink"/>
            <w:noProof/>
          </w:rPr>
          <w:t>Figure 11: Patching for signal clipping</w:t>
        </w:r>
        <w:r>
          <w:rPr>
            <w:noProof/>
            <w:webHidden/>
          </w:rPr>
          <w:tab/>
        </w:r>
        <w:r>
          <w:rPr>
            <w:noProof/>
            <w:webHidden/>
          </w:rPr>
          <w:fldChar w:fldCharType="begin"/>
        </w:r>
        <w:r>
          <w:rPr>
            <w:noProof/>
            <w:webHidden/>
          </w:rPr>
          <w:instrText xml:space="preserve"> PAGEREF _Toc528915616 \h </w:instrText>
        </w:r>
        <w:r>
          <w:rPr>
            <w:noProof/>
            <w:webHidden/>
          </w:rPr>
        </w:r>
        <w:r>
          <w:rPr>
            <w:noProof/>
            <w:webHidden/>
          </w:rPr>
          <w:fldChar w:fldCharType="separate"/>
        </w:r>
        <w:r>
          <w:rPr>
            <w:noProof/>
            <w:webHidden/>
          </w:rPr>
          <w:t>27</w:t>
        </w:r>
        <w:r>
          <w:rPr>
            <w:noProof/>
            <w:webHidden/>
          </w:rPr>
          <w:fldChar w:fldCharType="end"/>
        </w:r>
      </w:hyperlink>
    </w:p>
    <w:p w14:paraId="67550C50" w14:textId="63B9673E" w:rsidR="00015B36" w:rsidRDefault="008939FF" w:rsidP="002A2410">
      <w:pPr>
        <w:pStyle w:val="Heading1"/>
      </w:pPr>
      <w:r>
        <w:rPr>
          <w:rFonts w:eastAsia="Arial" w:cs="Arial"/>
          <w:color w:val="auto"/>
          <w:sz w:val="24"/>
          <w:szCs w:val="24"/>
        </w:rPr>
        <w:lastRenderedPageBreak/>
        <w:fldChar w:fldCharType="end"/>
      </w:r>
      <w:bookmarkStart w:id="12" w:name="_Toc528915592"/>
      <w:bookmarkEnd w:id="11"/>
      <w:r w:rsidR="002A2410">
        <w:t xml:space="preserve">Lab </w:t>
      </w:r>
      <w:r w:rsidR="006F4CA0">
        <w:t>3</w:t>
      </w:r>
      <w:r w:rsidR="00132771" w:rsidRPr="00D601B6">
        <w:t xml:space="preserve">: </w:t>
      </w:r>
      <w:bookmarkEnd w:id="10"/>
      <w:r w:rsidR="006F4CA0">
        <w:t>FFT and spectra</w:t>
      </w:r>
      <w:bookmarkEnd w:id="12"/>
    </w:p>
    <w:p w14:paraId="44C65871" w14:textId="77777777" w:rsidR="000D1F8B" w:rsidRDefault="000D1F8B" w:rsidP="009E6F1A">
      <w:bookmarkStart w:id="13" w:name="_c0iuhjkroc0i" w:colFirst="0" w:colLast="0"/>
      <w:bookmarkEnd w:id="13"/>
    </w:p>
    <w:p w14:paraId="083BB8CD" w14:textId="77777777" w:rsidR="00015B36" w:rsidRDefault="00132771" w:rsidP="009E6F1A">
      <w:pPr>
        <w:pStyle w:val="Heading2"/>
      </w:pPr>
      <w:bookmarkStart w:id="14" w:name="_Toc503859265"/>
      <w:bookmarkStart w:id="15" w:name="_Toc528915593"/>
      <w:r w:rsidRPr="00D601B6">
        <w:t>Learning Objectives</w:t>
      </w:r>
      <w:bookmarkEnd w:id="14"/>
      <w:bookmarkEnd w:id="15"/>
    </w:p>
    <w:p w14:paraId="762D4A77" w14:textId="77777777" w:rsidR="00F66BFF" w:rsidRPr="00F66BFF" w:rsidRDefault="00F66BFF" w:rsidP="009E6F1A"/>
    <w:p w14:paraId="428EA7B3" w14:textId="77777777" w:rsidR="00015B36" w:rsidRPr="00D601B6" w:rsidRDefault="00132771" w:rsidP="009E6F1A">
      <w:r w:rsidRPr="00D601B6">
        <w:t>After completing this lab, you should be able to complete the following activities.</w:t>
      </w:r>
    </w:p>
    <w:p w14:paraId="75C44A3A" w14:textId="77777777" w:rsidR="00015B36" w:rsidRPr="00D601B6" w:rsidRDefault="00015B36" w:rsidP="009E6F1A"/>
    <w:p w14:paraId="066088DD" w14:textId="77777777" w:rsidR="00FD0928" w:rsidRPr="003E2573" w:rsidRDefault="00381EF3" w:rsidP="00420B2F">
      <w:pPr>
        <w:pStyle w:val="ListParagraph"/>
        <w:numPr>
          <w:ilvl w:val="0"/>
          <w:numId w:val="2"/>
        </w:numPr>
      </w:pPr>
      <w:bookmarkStart w:id="16" w:name="_Toc503859266"/>
      <w:r w:rsidRPr="003E2573">
        <w:t>Understand the spectrum of a</w:t>
      </w:r>
      <w:r w:rsidR="00443A62">
        <w:t>n</w:t>
      </w:r>
      <w:r w:rsidRPr="003E2573">
        <w:t xml:space="preserve"> impulse train.</w:t>
      </w:r>
    </w:p>
    <w:p w14:paraId="406F2814" w14:textId="77777777" w:rsidR="00381EF3" w:rsidRPr="003E2573" w:rsidRDefault="00381EF3" w:rsidP="00420B2F">
      <w:pPr>
        <w:pStyle w:val="ListParagraph"/>
        <w:numPr>
          <w:ilvl w:val="0"/>
          <w:numId w:val="2"/>
        </w:numPr>
      </w:pPr>
      <w:r w:rsidRPr="003E2573">
        <w:t>Understand the spectrum of a filtered impulse train.</w:t>
      </w:r>
    </w:p>
    <w:p w14:paraId="03615E09" w14:textId="77777777" w:rsidR="00381EF3" w:rsidRPr="003E2573" w:rsidRDefault="00381EF3" w:rsidP="00420B2F">
      <w:pPr>
        <w:pStyle w:val="ListParagraph"/>
        <w:numPr>
          <w:ilvl w:val="0"/>
          <w:numId w:val="2"/>
        </w:numPr>
      </w:pPr>
      <w:r w:rsidRPr="003E2573">
        <w:t>Understand the relationship between the duty cycle of a periodic pulse train and its spectrum.</w:t>
      </w:r>
    </w:p>
    <w:p w14:paraId="49613FC8" w14:textId="77777777" w:rsidR="00381EF3" w:rsidRPr="003E2573" w:rsidRDefault="00381EF3" w:rsidP="00420B2F">
      <w:pPr>
        <w:pStyle w:val="ListParagraph"/>
        <w:numPr>
          <w:ilvl w:val="0"/>
          <w:numId w:val="2"/>
        </w:numPr>
      </w:pPr>
      <w:r w:rsidRPr="003E2573">
        <w:t xml:space="preserve">Understand the finite spectrum of a </w:t>
      </w:r>
      <w:proofErr w:type="spellStart"/>
      <w:r w:rsidRPr="003E2573">
        <w:t>sinc</w:t>
      </w:r>
      <w:proofErr w:type="spellEnd"/>
      <w:r w:rsidRPr="003E2573">
        <w:t xml:space="preserve"> pulse train.</w:t>
      </w:r>
    </w:p>
    <w:p w14:paraId="32D8C48F" w14:textId="77777777" w:rsidR="00381EF3" w:rsidRPr="003E2573" w:rsidRDefault="00381EF3" w:rsidP="00420B2F">
      <w:pPr>
        <w:pStyle w:val="ListParagraph"/>
        <w:numPr>
          <w:ilvl w:val="0"/>
          <w:numId w:val="2"/>
        </w:numPr>
      </w:pPr>
      <w:r w:rsidRPr="003E2573">
        <w:t>Understand the spectrum of variable-length pseudorandom sequence and how such sequences can be used for analog noise generation.</w:t>
      </w:r>
    </w:p>
    <w:p w14:paraId="40F960D0" w14:textId="77777777" w:rsidR="00381EF3" w:rsidRPr="003E2573" w:rsidRDefault="00381EF3" w:rsidP="00420B2F">
      <w:pPr>
        <w:pStyle w:val="ListParagraph"/>
        <w:numPr>
          <w:ilvl w:val="0"/>
          <w:numId w:val="2"/>
        </w:numPr>
      </w:pPr>
      <w:r w:rsidRPr="003E2573">
        <w:t>Understand the effects of clipping and half-wave rectification on a signal’s spectrum.</w:t>
      </w:r>
    </w:p>
    <w:p w14:paraId="3A03F49D" w14:textId="77777777" w:rsidR="002E54F0" w:rsidRDefault="002E54F0">
      <w:pPr>
        <w:spacing w:line="240" w:lineRule="auto"/>
      </w:pPr>
    </w:p>
    <w:p w14:paraId="44CBF7D6" w14:textId="77777777" w:rsidR="002E54F0" w:rsidRDefault="002E54F0" w:rsidP="002E54F0">
      <w:pPr>
        <w:pStyle w:val="Heading2"/>
      </w:pPr>
      <w:bookmarkStart w:id="17" w:name="_Toc528915594"/>
      <w:r>
        <w:t>Prerequisites</w:t>
      </w:r>
      <w:bookmarkEnd w:id="17"/>
    </w:p>
    <w:p w14:paraId="5FEFAD8C" w14:textId="77777777" w:rsidR="002E54F0" w:rsidRPr="00F66BFF" w:rsidRDefault="002E54F0" w:rsidP="002E54F0"/>
    <w:p w14:paraId="08E1C7C7" w14:textId="77777777" w:rsidR="00474942" w:rsidRDefault="002E54F0" w:rsidP="002E54F0">
      <w:r>
        <w:t xml:space="preserve">You should have completed Lab 1 </w:t>
      </w:r>
      <w:r w:rsidR="008807B6">
        <w:t xml:space="preserve">and Lab 2 </w:t>
      </w:r>
      <w:r>
        <w:t>and be familiar with the equipment, its use and the handling precautions for the equipment.</w:t>
      </w:r>
    </w:p>
    <w:p w14:paraId="58B9D0B1" w14:textId="77777777" w:rsidR="002E54F0" w:rsidRDefault="002E54F0" w:rsidP="002E54F0"/>
    <w:p w14:paraId="6B88075E" w14:textId="77777777" w:rsidR="002E54F0" w:rsidRDefault="002E54F0">
      <w:pPr>
        <w:spacing w:line="240" w:lineRule="auto"/>
        <w:rPr>
          <w:rFonts w:eastAsia="Times New Roman"/>
          <w:b/>
          <w:color w:val="4B78B2"/>
          <w:sz w:val="28"/>
          <w:szCs w:val="26"/>
        </w:rPr>
      </w:pPr>
      <w:r>
        <w:br w:type="page"/>
      </w:r>
    </w:p>
    <w:p w14:paraId="5C8F7EA8" w14:textId="77777777" w:rsidR="006F390A" w:rsidRDefault="006F390A" w:rsidP="006F390A">
      <w:pPr>
        <w:pStyle w:val="Heading2"/>
      </w:pPr>
      <w:bookmarkStart w:id="18" w:name="_Toc512607288"/>
      <w:bookmarkStart w:id="19" w:name="_Toc503859272"/>
      <w:bookmarkStart w:id="20" w:name="_Toc528915595"/>
      <w:bookmarkEnd w:id="16"/>
      <w:r w:rsidRPr="00D601B6">
        <w:lastRenderedPageBreak/>
        <w:t>Required Tools and Technology</w:t>
      </w:r>
      <w:bookmarkEnd w:id="18"/>
      <w:bookmarkEnd w:id="20"/>
    </w:p>
    <w:p w14:paraId="07FAE740" w14:textId="77777777" w:rsidR="006F390A" w:rsidRPr="004E1535" w:rsidRDefault="006F390A" w:rsidP="006F390A"/>
    <w:tbl>
      <w:tblPr>
        <w:tblStyle w:val="GridTable5Dark-Accent11"/>
        <w:tblW w:w="9120" w:type="dxa"/>
        <w:tblBorders>
          <w:top w:val="none" w:sz="0" w:space="0" w:color="auto"/>
          <w:insideH w:val="single" w:sz="4" w:space="0" w:color="0A60A3" w:themeColor="text2"/>
          <w:insideV w:val="single" w:sz="24" w:space="0" w:color="FFFFFF" w:themeColor="background1"/>
        </w:tblBorders>
        <w:tblLayout w:type="fixed"/>
        <w:tblCellMar>
          <w:top w:w="144" w:type="dxa"/>
          <w:left w:w="144" w:type="dxa"/>
          <w:bottom w:w="144" w:type="dxa"/>
          <w:right w:w="144" w:type="dxa"/>
        </w:tblCellMar>
        <w:tblLook w:val="0600" w:firstRow="0" w:lastRow="0" w:firstColumn="0" w:lastColumn="0" w:noHBand="1" w:noVBand="1"/>
      </w:tblPr>
      <w:tblGrid>
        <w:gridCol w:w="5395"/>
        <w:gridCol w:w="3725"/>
      </w:tblGrid>
      <w:tr w:rsidR="006F390A" w:rsidRPr="00153657" w14:paraId="11CCBB80" w14:textId="77777777" w:rsidTr="00320547">
        <w:tc>
          <w:tcPr>
            <w:tcW w:w="5395" w:type="dxa"/>
            <w:tcBorders>
              <w:top w:val="single" w:sz="2" w:space="0" w:color="FFFFFF" w:themeColor="background1"/>
              <w:bottom w:val="single" w:sz="8" w:space="0" w:color="065FA3"/>
              <w:right w:val="single" w:sz="48" w:space="0" w:color="FFFFFF" w:themeColor="background1"/>
            </w:tcBorders>
            <w:shd w:val="clear" w:color="auto" w:fill="auto"/>
          </w:tcPr>
          <w:p w14:paraId="3F862B29" w14:textId="77777777" w:rsidR="006F390A" w:rsidRPr="00FB4587" w:rsidRDefault="006F390A" w:rsidP="00320547">
            <w:pPr>
              <w:pStyle w:val="Heading4"/>
              <w:outlineLvl w:val="3"/>
            </w:pPr>
            <w:bookmarkStart w:id="21" w:name="_r1ylgc7r20cy" w:colFirst="0" w:colLast="0"/>
            <w:bookmarkStart w:id="22" w:name="_w6d414oloqts" w:colFirst="0" w:colLast="0"/>
            <w:bookmarkStart w:id="23" w:name="_Toc503859267"/>
            <w:bookmarkStart w:id="24" w:name="_Hlk512441190"/>
            <w:bookmarkStart w:id="25" w:name="_Toc503859271"/>
            <w:bookmarkEnd w:id="21"/>
            <w:bookmarkEnd w:id="22"/>
            <w:r w:rsidRPr="00FB4587">
              <w:t xml:space="preserve">Platform: </w:t>
            </w:r>
            <w:bookmarkEnd w:id="23"/>
            <w:r>
              <w:t>NI ELVIS III</w:t>
            </w:r>
          </w:p>
          <w:p w14:paraId="1932A47B" w14:textId="77777777" w:rsidR="006F390A" w:rsidRPr="00153657" w:rsidRDefault="006F390A" w:rsidP="00320547">
            <w:r w:rsidRPr="00153657">
              <w:t>Instruments used in this lab:</w:t>
            </w:r>
          </w:p>
          <w:p w14:paraId="46DCBB54" w14:textId="77777777" w:rsidR="006F390A" w:rsidRPr="00153657" w:rsidRDefault="006F390A" w:rsidP="006F390A">
            <w:pPr>
              <w:pStyle w:val="ListParagraph"/>
              <w:numPr>
                <w:ilvl w:val="0"/>
                <w:numId w:val="3"/>
              </w:numPr>
            </w:pPr>
            <w:r>
              <w:t>Oscilloscope-Time</w:t>
            </w:r>
          </w:p>
          <w:p w14:paraId="1D0B6BA5" w14:textId="77777777" w:rsidR="006F390A" w:rsidRDefault="006F390A" w:rsidP="006F390A">
            <w:pPr>
              <w:pStyle w:val="ListParagraph"/>
              <w:numPr>
                <w:ilvl w:val="0"/>
                <w:numId w:val="3"/>
              </w:numPr>
            </w:pPr>
            <w:r>
              <w:t>Oscilloscope-FFT</w:t>
            </w:r>
          </w:p>
          <w:p w14:paraId="5A2D6285" w14:textId="77777777" w:rsidR="006F390A" w:rsidRPr="00153657" w:rsidRDefault="00565415" w:rsidP="006F390A">
            <w:pPr>
              <w:pStyle w:val="ListParagraph"/>
              <w:numPr>
                <w:ilvl w:val="0"/>
                <w:numId w:val="3"/>
              </w:numPr>
            </w:pPr>
            <w:r>
              <w:t>Function and Arbitrary Waveform Generator</w:t>
            </w:r>
          </w:p>
        </w:tc>
        <w:tc>
          <w:tcPr>
            <w:tcW w:w="3725" w:type="dxa"/>
            <w:tcBorders>
              <w:top w:val="single" w:sz="2" w:space="0" w:color="FFFFFF" w:themeColor="background1"/>
              <w:left w:val="single" w:sz="48" w:space="0" w:color="FFFFFF" w:themeColor="background1"/>
              <w:bottom w:val="single" w:sz="8" w:space="0" w:color="065FA3"/>
            </w:tcBorders>
            <w:shd w:val="clear" w:color="auto" w:fill="auto"/>
          </w:tcPr>
          <w:p w14:paraId="62512E77" w14:textId="77777777" w:rsidR="00051898" w:rsidRDefault="00051898" w:rsidP="00051898">
            <w:pPr>
              <w:pStyle w:val="ListParagraph"/>
              <w:numPr>
                <w:ilvl w:val="0"/>
                <w:numId w:val="4"/>
              </w:numPr>
            </w:pPr>
            <w:bookmarkStart w:id="26" w:name="_2lhe0v8ltu2o" w:colFirst="0" w:colLast="0"/>
            <w:bookmarkEnd w:id="26"/>
            <w:r>
              <w:t xml:space="preserve">Install Instruments: </w:t>
            </w:r>
            <w:hyperlink r:id="rId10" w:history="1">
              <w:r w:rsidRPr="003A52D9">
                <w:rPr>
                  <w:rStyle w:val="Hyperlink"/>
                </w:rPr>
                <w:t>http://www.ni.com/documentation/en/ni-elvis-iii/latest/getting-started/installing-the-soft-front-panel/</w:t>
              </w:r>
            </w:hyperlink>
          </w:p>
          <w:p w14:paraId="1A297065" w14:textId="77777777" w:rsidR="00443A62" w:rsidRDefault="006F390A" w:rsidP="006F390A">
            <w:pPr>
              <w:pStyle w:val="ListParagraph"/>
              <w:numPr>
                <w:ilvl w:val="0"/>
                <w:numId w:val="4"/>
              </w:numPr>
            </w:pPr>
            <w:r>
              <w:t>Access instruments</w:t>
            </w:r>
          </w:p>
          <w:p w14:paraId="42C991A2" w14:textId="267C110F" w:rsidR="006F390A" w:rsidRPr="00153657" w:rsidRDefault="006D651D" w:rsidP="001C1BA4">
            <w:pPr>
              <w:pStyle w:val="ListParagraph"/>
            </w:pPr>
            <w:hyperlink r:id="rId11" w:history="1">
              <w:r w:rsidR="001C1BA4" w:rsidRPr="009A7BC3">
                <w:rPr>
                  <w:rStyle w:val="Hyperlink"/>
                </w:rPr>
                <w:t>https://measurementslive.ni.com</w:t>
              </w:r>
            </w:hyperlink>
          </w:p>
          <w:p w14:paraId="49E4BD81" w14:textId="77777777" w:rsidR="00443A62" w:rsidRDefault="006F390A" w:rsidP="006F390A">
            <w:pPr>
              <w:pStyle w:val="ListParagraph"/>
              <w:numPr>
                <w:ilvl w:val="0"/>
                <w:numId w:val="4"/>
              </w:numPr>
            </w:pPr>
            <w:r w:rsidRPr="00153657">
              <w:t xml:space="preserve">View </w:t>
            </w:r>
            <w:r>
              <w:t>User Manual</w:t>
            </w:r>
          </w:p>
          <w:p w14:paraId="6746ECE8" w14:textId="2B4A3E3F" w:rsidR="006F390A" w:rsidRDefault="006D651D" w:rsidP="001C1BA4">
            <w:pPr>
              <w:pStyle w:val="ListParagraph"/>
            </w:pPr>
            <w:hyperlink r:id="rId12" w:history="1">
              <w:r w:rsidR="00BC4400" w:rsidRPr="009A7BC3">
                <w:rPr>
                  <w:rStyle w:val="Hyperlink"/>
                </w:rPr>
                <w:t>http://www.ni.com/en-us/support/model.ni-elvis-iii.html</w:t>
              </w:r>
            </w:hyperlink>
          </w:p>
          <w:p w14:paraId="26FB6177" w14:textId="0C82734A" w:rsidR="006F390A" w:rsidRDefault="006F390A" w:rsidP="006F390A">
            <w:pPr>
              <w:pStyle w:val="ListParagraph"/>
              <w:numPr>
                <w:ilvl w:val="0"/>
                <w:numId w:val="4"/>
              </w:numPr>
            </w:pPr>
            <w:r>
              <w:t>View tutorials</w:t>
            </w:r>
            <w:r>
              <w:br/>
            </w:r>
            <w:hyperlink r:id="rId13" w:history="1">
              <w:r w:rsidR="00CB7947" w:rsidRPr="00761C54">
                <w:rPr>
                  <w:rStyle w:val="Hyperlink"/>
                </w:rPr>
                <w:t>https://www.youtube.com/playlist?list=PLvcPIuVaUMIWm8ziaSxv0gwtshBA2dh_M</w:t>
              </w:r>
            </w:hyperlink>
          </w:p>
          <w:p w14:paraId="14D6DC43" w14:textId="77777777" w:rsidR="006F390A" w:rsidRPr="00153657" w:rsidRDefault="006F390A" w:rsidP="00320547">
            <w:pPr>
              <w:pStyle w:val="ListParagraph"/>
            </w:pPr>
          </w:p>
        </w:tc>
      </w:tr>
      <w:tr w:rsidR="006F390A" w:rsidRPr="00153657" w14:paraId="1F5477F3" w14:textId="77777777" w:rsidTr="00320547">
        <w:trPr>
          <w:trHeight w:val="1052"/>
        </w:trPr>
        <w:tc>
          <w:tcPr>
            <w:tcW w:w="5395" w:type="dxa"/>
            <w:tcBorders>
              <w:top w:val="single" w:sz="8" w:space="0" w:color="065FA3"/>
              <w:bottom w:val="single" w:sz="8" w:space="0" w:color="065FA3"/>
              <w:right w:val="single" w:sz="48" w:space="0" w:color="FFFFFF" w:themeColor="background1"/>
            </w:tcBorders>
            <w:shd w:val="clear" w:color="auto" w:fill="auto"/>
          </w:tcPr>
          <w:p w14:paraId="7641EA13" w14:textId="77777777" w:rsidR="006F390A" w:rsidRPr="00FB4587" w:rsidRDefault="006F390A" w:rsidP="00320547">
            <w:pPr>
              <w:pStyle w:val="Heading4"/>
              <w:outlineLvl w:val="3"/>
            </w:pPr>
            <w:r w:rsidRPr="00FB4587">
              <w:t xml:space="preserve">Hardware: </w:t>
            </w:r>
            <w:r>
              <w:t>Emona Communications Board</w:t>
            </w:r>
          </w:p>
          <w:p w14:paraId="59BDCD2B" w14:textId="77777777" w:rsidR="006F390A" w:rsidRPr="00153657" w:rsidRDefault="006F390A" w:rsidP="00320547">
            <w:r w:rsidRPr="00153657">
              <w:t>Compo</w:t>
            </w:r>
            <w:r>
              <w:t>nents used in this lab</w:t>
            </w:r>
            <w:r w:rsidRPr="00153657">
              <w:t>:</w:t>
            </w:r>
          </w:p>
          <w:p w14:paraId="6174C49C" w14:textId="77777777" w:rsidR="006F390A" w:rsidRDefault="006F390A" w:rsidP="006F390A">
            <w:pPr>
              <w:numPr>
                <w:ilvl w:val="0"/>
                <w:numId w:val="1"/>
              </w:numPr>
              <w:pBdr>
                <w:top w:val="nil"/>
                <w:left w:val="nil"/>
                <w:bottom w:val="nil"/>
                <w:right w:val="nil"/>
                <w:between w:val="nil"/>
              </w:pBdr>
              <w:spacing w:line="240" w:lineRule="auto"/>
              <w:contextualSpacing/>
            </w:pPr>
            <w:r>
              <w:t>Four BNC to 2mm banana-plug leads</w:t>
            </w:r>
          </w:p>
          <w:p w14:paraId="57A77447" w14:textId="77777777" w:rsidR="006F390A" w:rsidRDefault="006F390A" w:rsidP="006F390A">
            <w:pPr>
              <w:numPr>
                <w:ilvl w:val="0"/>
                <w:numId w:val="1"/>
              </w:numPr>
              <w:pBdr>
                <w:top w:val="nil"/>
                <w:left w:val="nil"/>
                <w:bottom w:val="nil"/>
                <w:right w:val="nil"/>
                <w:between w:val="nil"/>
              </w:pBdr>
              <w:spacing w:line="240" w:lineRule="auto"/>
              <w:contextualSpacing/>
            </w:pPr>
            <w:r>
              <w:t>Assorted 2mm banana-plug patch leads</w:t>
            </w:r>
          </w:p>
          <w:p w14:paraId="4E24BF4E" w14:textId="77777777" w:rsidR="006F390A" w:rsidRPr="00153657" w:rsidRDefault="006F390A" w:rsidP="006F390A">
            <w:pPr>
              <w:pStyle w:val="ListParagraph"/>
              <w:numPr>
                <w:ilvl w:val="0"/>
                <w:numId w:val="1"/>
              </w:numPr>
            </w:pPr>
            <w:r>
              <w:t>Set of headphones or earbuds</w:t>
            </w:r>
          </w:p>
        </w:tc>
        <w:tc>
          <w:tcPr>
            <w:tcW w:w="3725" w:type="dxa"/>
            <w:tcBorders>
              <w:top w:val="single" w:sz="8" w:space="0" w:color="065FA3"/>
              <w:left w:val="single" w:sz="48" w:space="0" w:color="FFFFFF" w:themeColor="background1"/>
              <w:bottom w:val="single" w:sz="8" w:space="0" w:color="065FA3"/>
            </w:tcBorders>
            <w:shd w:val="clear" w:color="auto" w:fill="auto"/>
          </w:tcPr>
          <w:p w14:paraId="72CBE24F" w14:textId="77777777" w:rsidR="00443A62" w:rsidRDefault="006F390A" w:rsidP="006F390A">
            <w:pPr>
              <w:pStyle w:val="ListParagraph"/>
              <w:numPr>
                <w:ilvl w:val="0"/>
                <w:numId w:val="5"/>
              </w:numPr>
            </w:pPr>
            <w:r w:rsidRPr="00153657">
              <w:t xml:space="preserve">View </w:t>
            </w:r>
            <w:r>
              <w:t>User Manual</w:t>
            </w:r>
          </w:p>
          <w:p w14:paraId="12B5DBC6" w14:textId="337F5C0F" w:rsidR="006F390A" w:rsidRPr="00153657" w:rsidRDefault="006D651D" w:rsidP="00BC4400">
            <w:pPr>
              <w:pStyle w:val="ListParagraph"/>
            </w:pPr>
            <w:hyperlink r:id="rId14" w:history="1">
              <w:r w:rsidR="00051898" w:rsidRPr="009A7BC3">
                <w:rPr>
                  <w:rStyle w:val="Hyperlink"/>
                </w:rPr>
                <w:t>http://www.ni.com/en-us/support/model.emona-communications-board-for-ni-elvis-iii.html</w:t>
              </w:r>
            </w:hyperlink>
          </w:p>
          <w:p w14:paraId="65BD0422" w14:textId="77777777" w:rsidR="006F390A" w:rsidRPr="004E1535" w:rsidRDefault="006F390A" w:rsidP="00320547">
            <w:pPr>
              <w:pStyle w:val="ListParagraph"/>
            </w:pPr>
          </w:p>
        </w:tc>
      </w:tr>
      <w:tr w:rsidR="006F390A" w:rsidRPr="00153657" w14:paraId="63C3B7A3" w14:textId="77777777" w:rsidTr="00320547">
        <w:trPr>
          <w:trHeight w:val="1052"/>
        </w:trPr>
        <w:tc>
          <w:tcPr>
            <w:tcW w:w="5395" w:type="dxa"/>
            <w:tcBorders>
              <w:top w:val="single" w:sz="8" w:space="0" w:color="065FA3"/>
              <w:bottom w:val="single" w:sz="8" w:space="0" w:color="065FA3"/>
              <w:right w:val="single" w:sz="48" w:space="0" w:color="FFFFFF" w:themeColor="background1"/>
            </w:tcBorders>
            <w:shd w:val="clear" w:color="auto" w:fill="auto"/>
          </w:tcPr>
          <w:p w14:paraId="068A78D4" w14:textId="77777777" w:rsidR="006F390A" w:rsidRPr="00FB4587" w:rsidRDefault="006F390A" w:rsidP="00320547">
            <w:pPr>
              <w:pStyle w:val="Heading4"/>
              <w:outlineLvl w:val="3"/>
            </w:pPr>
            <w:r>
              <w:t>Soft</w:t>
            </w:r>
            <w:r w:rsidRPr="00FB4587">
              <w:t xml:space="preserve">ware: </w:t>
            </w:r>
            <w:r>
              <w:t>NI ELVIS III Function Generator</w:t>
            </w:r>
          </w:p>
          <w:p w14:paraId="0949FE70" w14:textId="77777777" w:rsidR="006F390A" w:rsidRPr="00153657" w:rsidRDefault="006F390A" w:rsidP="00320547">
            <w:r>
              <w:t>File used in this lab</w:t>
            </w:r>
            <w:r w:rsidRPr="00153657">
              <w:t>:</w:t>
            </w:r>
          </w:p>
          <w:p w14:paraId="76B2C29C" w14:textId="77777777" w:rsidR="006F390A" w:rsidRPr="006F4CA0" w:rsidRDefault="001C55C9" w:rsidP="00320547">
            <w:pPr>
              <w:pStyle w:val="ListParagraph"/>
              <w:rPr>
                <w:color w:val="FF0000"/>
              </w:rPr>
            </w:pPr>
            <w:proofErr w:type="spellStart"/>
            <w:r w:rsidRPr="003E2573">
              <w:rPr>
                <w:rFonts w:asciiTheme="minorHAnsi" w:hAnsiTheme="minorHAnsi" w:cstheme="minorHAnsi"/>
              </w:rPr>
              <w:t>Sinc</w:t>
            </w:r>
            <w:proofErr w:type="spellEnd"/>
            <w:r w:rsidRPr="003E2573">
              <w:rPr>
                <w:rFonts w:asciiTheme="minorHAnsi" w:hAnsiTheme="minorHAnsi" w:cstheme="minorHAnsi"/>
              </w:rPr>
              <w:t xml:space="preserve"> 10k 2ms.csv</w:t>
            </w:r>
          </w:p>
        </w:tc>
        <w:tc>
          <w:tcPr>
            <w:tcW w:w="3725" w:type="dxa"/>
            <w:tcBorders>
              <w:top w:val="single" w:sz="8" w:space="0" w:color="065FA3"/>
              <w:left w:val="single" w:sz="48" w:space="0" w:color="FFFFFF" w:themeColor="background1"/>
              <w:bottom w:val="single" w:sz="8" w:space="0" w:color="065FA3"/>
            </w:tcBorders>
            <w:shd w:val="clear" w:color="auto" w:fill="auto"/>
          </w:tcPr>
          <w:p w14:paraId="42E0D627" w14:textId="77777777" w:rsidR="0002299B" w:rsidRPr="007B4B77" w:rsidRDefault="0002299B" w:rsidP="0002299B">
            <w:pPr>
              <w:pStyle w:val="ListParagraph"/>
              <w:numPr>
                <w:ilvl w:val="0"/>
                <w:numId w:val="5"/>
              </w:numPr>
              <w:rPr>
                <w:rStyle w:val="Hyperlink"/>
                <w:color w:val="auto"/>
                <w:u w:val="none"/>
              </w:rPr>
            </w:pPr>
            <w:r>
              <w:t xml:space="preserve">Access instrument </w:t>
            </w:r>
            <w:hyperlink r:id="rId15" w:history="1">
              <w:r w:rsidRPr="00673785">
                <w:rPr>
                  <w:rStyle w:val="Hyperlink"/>
                </w:rPr>
                <w:t>https://measurementslive.ni.com</w:t>
              </w:r>
            </w:hyperlink>
          </w:p>
          <w:p w14:paraId="46847D32" w14:textId="77777777" w:rsidR="006F390A" w:rsidRPr="004E1535" w:rsidRDefault="006F390A" w:rsidP="00320547">
            <w:pPr>
              <w:pStyle w:val="ListParagraph"/>
            </w:pPr>
          </w:p>
        </w:tc>
      </w:tr>
    </w:tbl>
    <w:p w14:paraId="79633EC9" w14:textId="77D04ECC" w:rsidR="00051898" w:rsidRDefault="00051898" w:rsidP="006F390A">
      <w:pPr>
        <w:pStyle w:val="Heading2"/>
      </w:pPr>
      <w:bookmarkStart w:id="27" w:name="_Toc512607289"/>
      <w:bookmarkEnd w:id="24"/>
    </w:p>
    <w:p w14:paraId="0D6BD668" w14:textId="7D0D15A4" w:rsidR="00051898" w:rsidRDefault="00051898" w:rsidP="00051898"/>
    <w:p w14:paraId="7A0427D1" w14:textId="77777777" w:rsidR="00051898" w:rsidRPr="00051898" w:rsidRDefault="00051898" w:rsidP="00051898"/>
    <w:p w14:paraId="6668C533" w14:textId="42EF8237" w:rsidR="006F390A" w:rsidRPr="00D601B6" w:rsidRDefault="006F390A" w:rsidP="006F390A">
      <w:pPr>
        <w:pStyle w:val="Heading2"/>
      </w:pPr>
      <w:bookmarkStart w:id="28" w:name="_Toc528915596"/>
      <w:r w:rsidRPr="00D601B6">
        <w:lastRenderedPageBreak/>
        <w:t>Expected Deliverables</w:t>
      </w:r>
      <w:bookmarkEnd w:id="25"/>
      <w:bookmarkEnd w:id="27"/>
      <w:bookmarkEnd w:id="28"/>
    </w:p>
    <w:p w14:paraId="5C621F53" w14:textId="77777777" w:rsidR="006F390A" w:rsidRPr="00D601B6" w:rsidRDefault="006F390A" w:rsidP="006F390A"/>
    <w:p w14:paraId="3B589F46" w14:textId="77777777" w:rsidR="006F390A" w:rsidRDefault="006F390A" w:rsidP="006F390A">
      <w:r w:rsidRPr="00D601B6">
        <w:t>In this lab, you will collect the following deliverables:</w:t>
      </w:r>
    </w:p>
    <w:p w14:paraId="51E31E64" w14:textId="77777777" w:rsidR="006F390A" w:rsidRPr="00D601B6" w:rsidRDefault="006F390A" w:rsidP="006F390A"/>
    <w:p w14:paraId="1111B3A1" w14:textId="77777777" w:rsidR="006F390A" w:rsidRPr="00D601B6" w:rsidRDefault="006F390A" w:rsidP="006F390A">
      <w:pPr>
        <w:pStyle w:val="ListParagraph"/>
        <w:numPr>
          <w:ilvl w:val="0"/>
          <w:numId w:val="6"/>
        </w:numPr>
      </w:pPr>
      <w:r w:rsidRPr="00D601B6">
        <w:t>Calculations</w:t>
      </w:r>
    </w:p>
    <w:p w14:paraId="6F24DE09" w14:textId="77777777" w:rsidR="006F390A" w:rsidRPr="00D601B6" w:rsidRDefault="006F390A" w:rsidP="006F390A">
      <w:pPr>
        <w:pStyle w:val="ListParagraph"/>
        <w:numPr>
          <w:ilvl w:val="0"/>
          <w:numId w:val="6"/>
        </w:numPr>
      </w:pPr>
      <w:r w:rsidRPr="00D601B6">
        <w:t xml:space="preserve">Data from </w:t>
      </w:r>
      <w:r>
        <w:t>measurements</w:t>
      </w:r>
    </w:p>
    <w:p w14:paraId="7466E219" w14:textId="77777777" w:rsidR="006F390A" w:rsidRPr="00D601B6" w:rsidRDefault="006F390A" w:rsidP="006F390A">
      <w:pPr>
        <w:pStyle w:val="ListParagraph"/>
        <w:numPr>
          <w:ilvl w:val="0"/>
          <w:numId w:val="6"/>
        </w:numPr>
      </w:pPr>
      <w:r w:rsidRPr="00D601B6">
        <w:t>Observations</w:t>
      </w:r>
    </w:p>
    <w:p w14:paraId="29FCC967" w14:textId="77777777" w:rsidR="00565415" w:rsidRDefault="00565415" w:rsidP="006F390A"/>
    <w:p w14:paraId="61C732AF" w14:textId="77777777" w:rsidR="006F390A" w:rsidRDefault="006F390A" w:rsidP="006F390A">
      <w:r w:rsidRPr="00D601B6">
        <w:t>Your instructor may expect you complete a lab report.  Refer to your instructor for specific requirements or templates.</w:t>
      </w:r>
      <w:bookmarkStart w:id="29" w:name="_bcs3wl446khl" w:colFirst="0" w:colLast="0"/>
      <w:bookmarkStart w:id="30" w:name="_ey8ycagfi1oe" w:colFirst="0" w:colLast="0"/>
      <w:bookmarkEnd w:id="29"/>
      <w:bookmarkEnd w:id="30"/>
    </w:p>
    <w:p w14:paraId="31F03B3E" w14:textId="77777777" w:rsidR="009565A5" w:rsidRDefault="009565A5" w:rsidP="009565A5">
      <w:pPr>
        <w:spacing w:line="240" w:lineRule="auto"/>
      </w:pPr>
      <w:r>
        <w:br w:type="page"/>
      </w:r>
    </w:p>
    <w:p w14:paraId="681D80EE" w14:textId="77777777" w:rsidR="00015B36" w:rsidRPr="00D601B6" w:rsidRDefault="00212B61" w:rsidP="002A2410">
      <w:pPr>
        <w:pStyle w:val="Heading2"/>
      </w:pPr>
      <w:bookmarkStart w:id="31" w:name="_Toc528915597"/>
      <w:r>
        <w:lastRenderedPageBreak/>
        <w:t xml:space="preserve">Section 1: </w:t>
      </w:r>
      <w:bookmarkEnd w:id="19"/>
      <w:r w:rsidR="006F4CA0">
        <w:t>FFT and spectra</w:t>
      </w:r>
      <w:r w:rsidR="00AF0212">
        <w:t xml:space="preserve"> of impulses</w:t>
      </w:r>
      <w:bookmarkEnd w:id="31"/>
    </w:p>
    <w:p w14:paraId="4EE80845" w14:textId="77777777" w:rsidR="00015B36" w:rsidRPr="00D601B6" w:rsidRDefault="00015B36" w:rsidP="009E6F1A"/>
    <w:p w14:paraId="369228CB" w14:textId="77777777" w:rsidR="008F7B0A" w:rsidRDefault="008F7B0A" w:rsidP="00420B2F">
      <w:pPr>
        <w:pStyle w:val="Heading2"/>
        <w:numPr>
          <w:ilvl w:val="1"/>
          <w:numId w:val="8"/>
        </w:numPr>
      </w:pPr>
      <w:bookmarkStart w:id="32" w:name="_Toc528915598"/>
      <w:r>
        <w:t>Theory and Background</w:t>
      </w:r>
      <w:bookmarkEnd w:id="32"/>
    </w:p>
    <w:p w14:paraId="2033B28A" w14:textId="77777777" w:rsidR="009565A5" w:rsidRPr="009565A5" w:rsidRDefault="009565A5" w:rsidP="009565A5"/>
    <w:p w14:paraId="7A5513D9" w14:textId="77777777" w:rsidR="006F4CA0" w:rsidRPr="008818BA" w:rsidRDefault="006F4CA0" w:rsidP="006F4CA0">
      <w:r w:rsidRPr="008818BA">
        <w:t xml:space="preserve">We are well familiar with the virtues of the scope as our eyes for observing signals and waveforms in the time domain.  In this Lab we discover the reality of the frequency domain through the eyes of the spectrum </w:t>
      </w:r>
      <w:proofErr w:type="spellStart"/>
      <w:r w:rsidRPr="008818BA">
        <w:t>analyser</w:t>
      </w:r>
      <w:proofErr w:type="spellEnd"/>
      <w:r w:rsidRPr="008818BA">
        <w:t xml:space="preserve">.  </w:t>
      </w:r>
    </w:p>
    <w:p w14:paraId="2CE7631F" w14:textId="77777777" w:rsidR="006F4CA0" w:rsidRDefault="006F4CA0" w:rsidP="006F4CA0"/>
    <w:p w14:paraId="43D25655" w14:textId="77777777" w:rsidR="006F4CA0" w:rsidRDefault="006F4CA0" w:rsidP="006F4CA0">
      <w:r w:rsidRPr="008818BA">
        <w:t>Various ex</w:t>
      </w:r>
      <w:r>
        <w:t>periments introduced in earlier labs</w:t>
      </w:r>
      <w:r w:rsidRPr="008818BA">
        <w:t xml:space="preserve"> are extended through the use of the spectrum </w:t>
      </w:r>
      <w:proofErr w:type="spellStart"/>
      <w:r w:rsidRPr="008818BA">
        <w:t>analyser</w:t>
      </w:r>
      <w:proofErr w:type="spellEnd"/>
      <w:r w:rsidRPr="008818BA">
        <w:t>.  An important theme is the observation of special properties, such as those relating to periodic waveforms, and to discrete-time signals.</w:t>
      </w:r>
    </w:p>
    <w:p w14:paraId="7746CBF3" w14:textId="77777777" w:rsidR="006F4CA0" w:rsidRDefault="006F4CA0" w:rsidP="006F4CA0"/>
    <w:p w14:paraId="720B17A5" w14:textId="77777777" w:rsidR="006F4CA0" w:rsidRDefault="006F4CA0" w:rsidP="006F4CA0">
      <w:r>
        <w:t xml:space="preserve">By understanding the frequency domain characteristics of various signal types, we can further develop our ability to think in both the time AND frequency domain when </w:t>
      </w:r>
      <w:r w:rsidR="002F595B">
        <w:t>considering signals</w:t>
      </w:r>
      <w:r>
        <w:t>. The two go hand in hand and it is essential for the engineer to be well versed in both.</w:t>
      </w:r>
    </w:p>
    <w:p w14:paraId="2E970436" w14:textId="77777777" w:rsidR="006F4CA0" w:rsidRDefault="006F4CA0" w:rsidP="006F4CA0"/>
    <w:p w14:paraId="72895B6A" w14:textId="77777777" w:rsidR="006F4CA0" w:rsidRDefault="006F4CA0" w:rsidP="006F4CA0">
      <w:r>
        <w:t xml:space="preserve">Having hands-on experience with signals and their spectrums will consolidate the theory, particularly of </w:t>
      </w:r>
      <w:r w:rsidR="00FC3FC3">
        <w:t>broad-spectrum</w:t>
      </w:r>
      <w:r>
        <w:t xml:space="preserve"> signals, in a way that supports </w:t>
      </w:r>
      <w:r w:rsidR="002F595B">
        <w:t>the learning</w:t>
      </w:r>
      <w:r>
        <w:t xml:space="preserve"> of telecommunications principles in other coursework.</w:t>
      </w:r>
    </w:p>
    <w:p w14:paraId="1A84DC82" w14:textId="77777777" w:rsidR="006F4CA0" w:rsidRDefault="006F4CA0" w:rsidP="006F4CA0"/>
    <w:p w14:paraId="760C2963" w14:textId="77777777" w:rsidR="006F4CA0" w:rsidRDefault="006F4CA0" w:rsidP="006F4CA0">
      <w:r>
        <w:t>Signals and their spectrum are the foundation for several other fields of study.</w:t>
      </w:r>
    </w:p>
    <w:p w14:paraId="4B9CA3B7" w14:textId="77777777" w:rsidR="00371DE2" w:rsidRDefault="00371DE2" w:rsidP="00371DE2"/>
    <w:p w14:paraId="53417AEC" w14:textId="77777777" w:rsidR="00371DE2" w:rsidRDefault="00371DE2" w:rsidP="00371DE2"/>
    <w:p w14:paraId="1215889A" w14:textId="77777777" w:rsidR="00A7393A" w:rsidRPr="00D601B6" w:rsidRDefault="00A7393A" w:rsidP="00A7393A"/>
    <w:p w14:paraId="5F263FC1" w14:textId="77777777" w:rsidR="00A7393A" w:rsidRDefault="00A7393A" w:rsidP="00A7393A">
      <w:pPr>
        <w:pStyle w:val="Heading2"/>
        <w:numPr>
          <w:ilvl w:val="1"/>
          <w:numId w:val="8"/>
        </w:numPr>
      </w:pPr>
      <w:bookmarkStart w:id="33" w:name="_Toc528915599"/>
      <w:r>
        <w:t>Implement: Spectrum of the impulse train</w:t>
      </w:r>
      <w:bookmarkEnd w:id="33"/>
    </w:p>
    <w:p w14:paraId="5968B7B6" w14:textId="77777777" w:rsidR="00015B36" w:rsidRPr="00D601B6" w:rsidRDefault="00015B36" w:rsidP="009E6F1A"/>
    <w:p w14:paraId="215CB0D6" w14:textId="77777777" w:rsidR="00371DE2" w:rsidRDefault="00371DE2" w:rsidP="00371DE2">
      <w:bookmarkStart w:id="34" w:name="_Toc507341423"/>
      <w:bookmarkStart w:id="35" w:name="_Toc507357802"/>
      <w:r>
        <w:t>For this exper</w:t>
      </w:r>
      <w:r w:rsidR="0010099F">
        <w:t xml:space="preserve">iment you’ll use the EMONA Communications </w:t>
      </w:r>
      <w:r w:rsidR="002F595B">
        <w:t>board to</w:t>
      </w:r>
      <w:r w:rsidR="0010099F">
        <w:t xml:space="preserve"> generate a BPSK signal with </w:t>
      </w:r>
      <w:r>
        <w:t>the Multiplier module to implement its mathematical model. Digital data for the message is modelled by the Sequence Generator module. You’ll then recover the data using another Multiplier module and observe its distortion. Finally, you’ll use a comparator to restore the data.</w:t>
      </w:r>
    </w:p>
    <w:p w14:paraId="7BF8D4E9" w14:textId="77777777" w:rsidR="00371DE2" w:rsidRDefault="00371DE2" w:rsidP="00371DE2"/>
    <w:p w14:paraId="140CE050" w14:textId="77777777" w:rsidR="00371DE2" w:rsidRDefault="00371DE2" w:rsidP="00371DE2">
      <w:r>
        <w:t>It should take you about 40 minutes to complete this experiment.</w:t>
      </w:r>
    </w:p>
    <w:p w14:paraId="4D0625AB" w14:textId="77777777" w:rsidR="00B1574B" w:rsidRDefault="00B1574B">
      <w:pPr>
        <w:spacing w:line="240" w:lineRule="auto"/>
        <w:rPr>
          <w:rFonts w:eastAsia="Times New Roman"/>
          <w:b/>
          <w:color w:val="4B78B2"/>
          <w:sz w:val="28"/>
          <w:szCs w:val="26"/>
        </w:rPr>
      </w:pPr>
      <w:r>
        <w:br w:type="page"/>
      </w:r>
    </w:p>
    <w:bookmarkEnd w:id="34"/>
    <w:bookmarkEnd w:id="35"/>
    <w:p w14:paraId="7FDFEB55" w14:textId="77777777" w:rsidR="009565A5" w:rsidRPr="0037508A" w:rsidRDefault="009565A5" w:rsidP="009565A5">
      <w:pPr>
        <w:rPr>
          <w:b/>
          <w:sz w:val="28"/>
          <w:szCs w:val="27"/>
        </w:rPr>
      </w:pPr>
      <w:r w:rsidRPr="0037508A">
        <w:rPr>
          <w:b/>
          <w:sz w:val="28"/>
        </w:rPr>
        <w:lastRenderedPageBreak/>
        <w:t>Powering up the ELVIS III + EMONA Communications Board</w:t>
      </w:r>
    </w:p>
    <w:p w14:paraId="4C541064" w14:textId="77777777" w:rsidR="009565A5" w:rsidRDefault="009565A5" w:rsidP="009565A5"/>
    <w:tbl>
      <w:tblPr>
        <w:tblW w:w="0" w:type="auto"/>
        <w:tblLook w:val="04A0" w:firstRow="1" w:lastRow="0" w:firstColumn="1" w:lastColumn="0" w:noHBand="0" w:noVBand="1"/>
      </w:tblPr>
      <w:tblGrid>
        <w:gridCol w:w="534"/>
        <w:gridCol w:w="8646"/>
      </w:tblGrid>
      <w:tr w:rsidR="009565A5" w14:paraId="16D6BA46" w14:textId="77777777" w:rsidTr="0010099F">
        <w:tc>
          <w:tcPr>
            <w:tcW w:w="534" w:type="dxa"/>
            <w:hideMark/>
          </w:tcPr>
          <w:p w14:paraId="5005B78D" w14:textId="77777777" w:rsidR="009565A5" w:rsidRDefault="007A000B" w:rsidP="0010099F">
            <w:pPr>
              <w:overflowPunct w:val="0"/>
              <w:autoSpaceDE w:val="0"/>
              <w:autoSpaceDN w:val="0"/>
              <w:adjustRightInd w:val="0"/>
              <w:rPr>
                <w:rFonts w:ascii="Comic Sans MS" w:hAnsi="Comic Sans MS"/>
              </w:rPr>
            </w:pPr>
            <w:r>
              <w:rPr>
                <w:noProof/>
              </w:rPr>
              <w:fldChar w:fldCharType="begin"/>
            </w:r>
            <w:r>
              <w:rPr>
                <w:noProof/>
              </w:rPr>
              <w:instrText xml:space="preserve"> SEQ Instruction \* MERGEFORMAT </w:instrText>
            </w:r>
            <w:r>
              <w:rPr>
                <w:noProof/>
              </w:rPr>
              <w:fldChar w:fldCharType="separate"/>
            </w:r>
            <w:r w:rsidR="009565A5">
              <w:rPr>
                <w:noProof/>
              </w:rPr>
              <w:t>1</w:t>
            </w:r>
            <w:r>
              <w:rPr>
                <w:noProof/>
              </w:rPr>
              <w:fldChar w:fldCharType="end"/>
            </w:r>
            <w:r w:rsidR="009565A5">
              <w:t>.</w:t>
            </w:r>
          </w:p>
        </w:tc>
        <w:tc>
          <w:tcPr>
            <w:tcW w:w="8646" w:type="dxa"/>
            <w:hideMark/>
          </w:tcPr>
          <w:p w14:paraId="065F734B" w14:textId="77777777" w:rsidR="009565A5" w:rsidRDefault="009565A5" w:rsidP="0010099F">
            <w:pPr>
              <w:overflowPunct w:val="0"/>
              <w:autoSpaceDE w:val="0"/>
              <w:autoSpaceDN w:val="0"/>
              <w:adjustRightInd w:val="0"/>
              <w:rPr>
                <w:rFonts w:ascii="Comic Sans MS" w:hAnsi="Comic Sans MS"/>
              </w:rPr>
            </w:pPr>
            <w:r>
              <w:t>Ensure that the NI ELVIS III Application Board power button at the top left corner of the unit is OFF (not illuminated).</w:t>
            </w:r>
          </w:p>
        </w:tc>
      </w:tr>
    </w:tbl>
    <w:p w14:paraId="46B4C17B" w14:textId="77777777" w:rsidR="009565A5" w:rsidRDefault="009565A5" w:rsidP="009565A5">
      <w:pPr>
        <w:rPr>
          <w:rFonts w:ascii="Comic Sans MS" w:hAnsi="Comic Sans MS"/>
          <w:sz w:val="20"/>
          <w:szCs w:val="20"/>
        </w:rPr>
      </w:pPr>
    </w:p>
    <w:tbl>
      <w:tblPr>
        <w:tblW w:w="0" w:type="auto"/>
        <w:tblLook w:val="04A0" w:firstRow="1" w:lastRow="0" w:firstColumn="1" w:lastColumn="0" w:noHBand="0" w:noVBand="1"/>
      </w:tblPr>
      <w:tblGrid>
        <w:gridCol w:w="512"/>
        <w:gridCol w:w="8668"/>
      </w:tblGrid>
      <w:tr w:rsidR="009565A5" w14:paraId="36885648" w14:textId="77777777" w:rsidTr="0010099F">
        <w:tc>
          <w:tcPr>
            <w:tcW w:w="512" w:type="dxa"/>
            <w:hideMark/>
          </w:tcPr>
          <w:p w14:paraId="1F6F726A" w14:textId="77777777" w:rsidR="009565A5" w:rsidRDefault="007A000B" w:rsidP="0010099F">
            <w:pPr>
              <w:overflowPunct w:val="0"/>
              <w:autoSpaceDE w:val="0"/>
              <w:autoSpaceDN w:val="0"/>
              <w:adjustRightInd w:val="0"/>
              <w:rPr>
                <w:rFonts w:ascii="Comic Sans MS" w:hAnsi="Comic Sans MS"/>
              </w:rPr>
            </w:pPr>
            <w:r>
              <w:rPr>
                <w:noProof/>
              </w:rPr>
              <w:fldChar w:fldCharType="begin"/>
            </w:r>
            <w:r>
              <w:rPr>
                <w:noProof/>
              </w:rPr>
              <w:instrText xml:space="preserve"> SEQ Instruction \* MERGEFORMAT </w:instrText>
            </w:r>
            <w:r>
              <w:rPr>
                <w:noProof/>
              </w:rPr>
              <w:fldChar w:fldCharType="separate"/>
            </w:r>
            <w:r w:rsidR="009565A5">
              <w:rPr>
                <w:noProof/>
              </w:rPr>
              <w:t>2</w:t>
            </w:r>
            <w:r>
              <w:rPr>
                <w:noProof/>
              </w:rPr>
              <w:fldChar w:fldCharType="end"/>
            </w:r>
            <w:r w:rsidR="009565A5">
              <w:t>.</w:t>
            </w:r>
          </w:p>
        </w:tc>
        <w:tc>
          <w:tcPr>
            <w:tcW w:w="8668" w:type="dxa"/>
            <w:hideMark/>
          </w:tcPr>
          <w:p w14:paraId="1185011C" w14:textId="77777777" w:rsidR="009565A5" w:rsidRDefault="009565A5" w:rsidP="0010099F">
            <w:pPr>
              <w:overflowPunct w:val="0"/>
              <w:autoSpaceDE w:val="0"/>
              <w:autoSpaceDN w:val="0"/>
              <w:adjustRightInd w:val="0"/>
              <w:rPr>
                <w:rFonts w:ascii="Comic Sans MS" w:hAnsi="Comic Sans MS"/>
              </w:rPr>
            </w:pPr>
            <w:r>
              <w:t xml:space="preserve">Carefully plug the Emona Communications </w:t>
            </w:r>
            <w:r w:rsidR="00E0486D">
              <w:t>board (</w:t>
            </w:r>
            <w:r>
              <w:t>ECB) into the NI ELVIS III ensuring that it is fully engaged both front and back.</w:t>
            </w:r>
          </w:p>
        </w:tc>
      </w:tr>
    </w:tbl>
    <w:p w14:paraId="2762CA18" w14:textId="77777777" w:rsidR="009565A5" w:rsidRDefault="009565A5" w:rsidP="009565A5">
      <w:pPr>
        <w:rPr>
          <w:rFonts w:ascii="Comic Sans MS" w:hAnsi="Comic Sans MS"/>
          <w:sz w:val="20"/>
          <w:szCs w:val="20"/>
        </w:rPr>
      </w:pPr>
    </w:p>
    <w:tbl>
      <w:tblPr>
        <w:tblW w:w="0" w:type="auto"/>
        <w:tblLook w:val="04A0" w:firstRow="1" w:lastRow="0" w:firstColumn="1" w:lastColumn="0" w:noHBand="0" w:noVBand="1"/>
      </w:tblPr>
      <w:tblGrid>
        <w:gridCol w:w="534"/>
        <w:gridCol w:w="8646"/>
      </w:tblGrid>
      <w:tr w:rsidR="009565A5" w14:paraId="78BFECE5" w14:textId="77777777" w:rsidTr="0010099F">
        <w:tc>
          <w:tcPr>
            <w:tcW w:w="534" w:type="dxa"/>
            <w:hideMark/>
          </w:tcPr>
          <w:p w14:paraId="13EFCE91" w14:textId="77777777" w:rsidR="009565A5" w:rsidRDefault="00835D64" w:rsidP="0010099F">
            <w:pPr>
              <w:overflowPunct w:val="0"/>
              <w:autoSpaceDE w:val="0"/>
              <w:autoSpaceDN w:val="0"/>
              <w:adjustRightInd w:val="0"/>
              <w:rPr>
                <w:rFonts w:ascii="Comic Sans MS" w:hAnsi="Comic Sans MS"/>
              </w:rPr>
            </w:pPr>
            <w:r>
              <w:t>3</w:t>
            </w:r>
            <w:r w:rsidR="009565A5">
              <w:t>.</w:t>
            </w:r>
          </w:p>
        </w:tc>
        <w:tc>
          <w:tcPr>
            <w:tcW w:w="8646" w:type="dxa"/>
          </w:tcPr>
          <w:p w14:paraId="71D44DF7" w14:textId="77777777" w:rsidR="009565A5" w:rsidRDefault="009565A5" w:rsidP="0010099F">
            <w:pPr>
              <w:rPr>
                <w:rFonts w:ascii="Comic Sans MS" w:hAnsi="Comic Sans MS"/>
              </w:rPr>
            </w:pPr>
            <w:r>
              <w:t>Ensure that you have connected the NI ELVIS III to the PC using the USB cable and that the PC is turned on.</w:t>
            </w:r>
          </w:p>
        </w:tc>
      </w:tr>
    </w:tbl>
    <w:p w14:paraId="75F00A3E" w14:textId="77777777" w:rsidR="009565A5" w:rsidRDefault="009565A5" w:rsidP="009565A5">
      <w:pPr>
        <w:rPr>
          <w:rFonts w:ascii="Comic Sans MS" w:hAnsi="Comic Sans MS"/>
          <w:sz w:val="20"/>
          <w:szCs w:val="20"/>
        </w:rPr>
      </w:pPr>
    </w:p>
    <w:tbl>
      <w:tblPr>
        <w:tblW w:w="0" w:type="auto"/>
        <w:tblLook w:val="04A0" w:firstRow="1" w:lastRow="0" w:firstColumn="1" w:lastColumn="0" w:noHBand="0" w:noVBand="1"/>
      </w:tblPr>
      <w:tblGrid>
        <w:gridCol w:w="534"/>
        <w:gridCol w:w="8646"/>
      </w:tblGrid>
      <w:tr w:rsidR="009565A5" w14:paraId="585787D1" w14:textId="77777777" w:rsidTr="0010099F">
        <w:tc>
          <w:tcPr>
            <w:tcW w:w="534" w:type="dxa"/>
            <w:hideMark/>
          </w:tcPr>
          <w:p w14:paraId="14C5F2DF" w14:textId="77777777" w:rsidR="009565A5" w:rsidRDefault="00835D64" w:rsidP="0010099F">
            <w:pPr>
              <w:overflowPunct w:val="0"/>
              <w:autoSpaceDE w:val="0"/>
              <w:autoSpaceDN w:val="0"/>
              <w:adjustRightInd w:val="0"/>
              <w:rPr>
                <w:rFonts w:ascii="Comic Sans MS" w:hAnsi="Comic Sans MS"/>
              </w:rPr>
            </w:pPr>
            <w:r>
              <w:t>4</w:t>
            </w:r>
            <w:r w:rsidR="009565A5">
              <w:t>.</w:t>
            </w:r>
          </w:p>
        </w:tc>
        <w:tc>
          <w:tcPr>
            <w:tcW w:w="8646" w:type="dxa"/>
            <w:hideMark/>
          </w:tcPr>
          <w:p w14:paraId="090322B7" w14:textId="77777777" w:rsidR="009565A5" w:rsidRDefault="009565A5" w:rsidP="0010099F">
            <w:pPr>
              <w:overflowPunct w:val="0"/>
              <w:autoSpaceDE w:val="0"/>
              <w:autoSpaceDN w:val="0"/>
              <w:adjustRightInd w:val="0"/>
              <w:rPr>
                <w:rFonts w:ascii="Comic Sans MS" w:hAnsi="Comic Sans MS"/>
              </w:rPr>
            </w:pPr>
            <w:r>
              <w:t xml:space="preserve">Turn on the Application </w:t>
            </w:r>
            <w:r w:rsidRPr="00AB0BBE">
              <w:t>Board</w:t>
            </w:r>
            <w:r>
              <w:rPr>
                <w:i/>
              </w:rPr>
              <w:t xml:space="preserve"> Power</w:t>
            </w:r>
            <w:r>
              <w:t xml:space="preserve"> button by pressing it once and confirm that it is illuminated. The LEDs on the ECB should also be illuminated. If they are not, then switch the unit off immediately and check for connection or insertion errors.</w:t>
            </w:r>
          </w:p>
        </w:tc>
      </w:tr>
    </w:tbl>
    <w:p w14:paraId="310245C0" w14:textId="77777777" w:rsidR="009565A5" w:rsidRDefault="009565A5" w:rsidP="009565A5">
      <w:pPr>
        <w:rPr>
          <w:rFonts w:ascii="Comic Sans MS" w:hAnsi="Comic Sans MS"/>
          <w:sz w:val="20"/>
          <w:szCs w:val="20"/>
        </w:rPr>
      </w:pPr>
    </w:p>
    <w:tbl>
      <w:tblPr>
        <w:tblW w:w="0" w:type="auto"/>
        <w:tblLook w:val="04A0" w:firstRow="1" w:lastRow="0" w:firstColumn="1" w:lastColumn="0" w:noHBand="0" w:noVBand="1"/>
      </w:tblPr>
      <w:tblGrid>
        <w:gridCol w:w="534"/>
        <w:gridCol w:w="8646"/>
      </w:tblGrid>
      <w:tr w:rsidR="009565A5" w14:paraId="6D2C15FB" w14:textId="77777777" w:rsidTr="0010099F">
        <w:tc>
          <w:tcPr>
            <w:tcW w:w="534" w:type="dxa"/>
            <w:hideMark/>
          </w:tcPr>
          <w:p w14:paraId="3F3AB503" w14:textId="77777777" w:rsidR="009565A5" w:rsidRDefault="00835D64" w:rsidP="0010099F">
            <w:pPr>
              <w:overflowPunct w:val="0"/>
              <w:autoSpaceDE w:val="0"/>
              <w:autoSpaceDN w:val="0"/>
              <w:adjustRightInd w:val="0"/>
              <w:rPr>
                <w:rFonts w:ascii="Comic Sans MS" w:hAnsi="Comic Sans MS"/>
              </w:rPr>
            </w:pPr>
            <w:r>
              <w:t>5</w:t>
            </w:r>
            <w:r w:rsidR="009565A5">
              <w:t>.</w:t>
            </w:r>
          </w:p>
        </w:tc>
        <w:tc>
          <w:tcPr>
            <w:tcW w:w="8646" w:type="dxa"/>
          </w:tcPr>
          <w:p w14:paraId="4A3EFAE6" w14:textId="77777777" w:rsidR="009565A5" w:rsidRDefault="009565A5" w:rsidP="0042256F">
            <w:pPr>
              <w:rPr>
                <w:rFonts w:ascii="Comic Sans MS" w:hAnsi="Comic Sans MS"/>
              </w:rPr>
            </w:pPr>
            <w:r>
              <w:t>Open the Instrument Launcher software in your browser and select the required instruments.</w:t>
            </w:r>
          </w:p>
        </w:tc>
      </w:tr>
    </w:tbl>
    <w:p w14:paraId="4F542283" w14:textId="77777777" w:rsidR="000B1620" w:rsidRPr="00565415" w:rsidRDefault="000B1620" w:rsidP="000B1620">
      <w:pPr>
        <w:pStyle w:val="ListParagraph"/>
      </w:pPr>
    </w:p>
    <w:p w14:paraId="69BCDDD2" w14:textId="77777777" w:rsidR="000B1620" w:rsidRPr="003E2573" w:rsidRDefault="0098627D" w:rsidP="000B1620">
      <w:pPr>
        <w:pStyle w:val="IconText"/>
        <w:rPr>
          <w:color w:val="auto"/>
        </w:rPr>
      </w:pPr>
      <w:r>
        <w:rPr>
          <w:color w:val="auto"/>
        </w:rPr>
        <w:t>S</w:t>
      </w:r>
      <w:r w:rsidR="000B1620" w:rsidRPr="003E2573">
        <w:rPr>
          <w:color w:val="auto"/>
        </w:rPr>
        <w:t>cope Configuration</w:t>
      </w:r>
    </w:p>
    <w:tbl>
      <w:tblPr>
        <w:tblW w:w="9360" w:type="dxa"/>
        <w:tblInd w:w="100" w:type="dxa"/>
        <w:tblBorders>
          <w:top w:val="single" w:sz="8" w:space="0" w:color="065FA3"/>
          <w:left w:val="single" w:sz="8" w:space="0" w:color="065FA3"/>
          <w:bottom w:val="single" w:sz="8" w:space="0" w:color="065FA3"/>
          <w:right w:val="single" w:sz="8" w:space="0" w:color="065FA3"/>
          <w:insideH w:val="single" w:sz="8" w:space="0" w:color="065FA3"/>
          <w:insideV w:val="single" w:sz="8" w:space="0" w:color="065FA3"/>
        </w:tblBorders>
        <w:tblLayout w:type="fixed"/>
        <w:tblCellMar>
          <w:top w:w="100" w:type="dxa"/>
          <w:left w:w="100" w:type="dxa"/>
          <w:bottom w:w="100" w:type="dxa"/>
          <w:right w:w="100" w:type="dxa"/>
        </w:tblCellMar>
        <w:tblLook w:val="0600" w:firstRow="0" w:lastRow="0" w:firstColumn="0" w:lastColumn="0" w:noHBand="1" w:noVBand="1"/>
      </w:tblPr>
      <w:tblGrid>
        <w:gridCol w:w="4680"/>
        <w:gridCol w:w="4680"/>
      </w:tblGrid>
      <w:tr w:rsidR="00565415" w:rsidRPr="00565415" w14:paraId="70A86D75" w14:textId="77777777" w:rsidTr="00320547">
        <w:trPr>
          <w:trHeight w:val="336"/>
        </w:trPr>
        <w:tc>
          <w:tcPr>
            <w:tcW w:w="4680" w:type="dxa"/>
            <w:tcBorders>
              <w:top w:val="single" w:sz="8" w:space="0" w:color="065FA3"/>
              <w:left w:val="single" w:sz="8" w:space="0" w:color="065FA3"/>
              <w:bottom w:val="single" w:sz="8" w:space="0" w:color="065FA3"/>
              <w:right w:val="single" w:sz="8" w:space="0" w:color="065FA3"/>
            </w:tcBorders>
            <w:hideMark/>
          </w:tcPr>
          <w:p w14:paraId="0D96A027" w14:textId="77777777" w:rsidR="000B1620" w:rsidRPr="003E2573" w:rsidRDefault="000B1620" w:rsidP="00320547">
            <w:r w:rsidRPr="003E2573">
              <w:t>Channel Voltage range</w:t>
            </w:r>
          </w:p>
        </w:tc>
        <w:tc>
          <w:tcPr>
            <w:tcW w:w="4680" w:type="dxa"/>
            <w:tcBorders>
              <w:top w:val="single" w:sz="8" w:space="0" w:color="065FA3"/>
              <w:left w:val="single" w:sz="8" w:space="0" w:color="065FA3"/>
              <w:bottom w:val="single" w:sz="8" w:space="0" w:color="065FA3"/>
              <w:right w:val="single" w:sz="8" w:space="0" w:color="065FA3"/>
            </w:tcBorders>
            <w:hideMark/>
          </w:tcPr>
          <w:p w14:paraId="668AA9FE" w14:textId="77777777" w:rsidR="000B1620" w:rsidRPr="003E2573" w:rsidRDefault="00284DCB" w:rsidP="00320547">
            <w:r w:rsidRPr="003E2573">
              <w:t>1</w:t>
            </w:r>
            <w:r w:rsidR="000B1620" w:rsidRPr="003E2573">
              <w:t xml:space="preserve"> V/div</w:t>
            </w:r>
          </w:p>
        </w:tc>
      </w:tr>
      <w:tr w:rsidR="00565415" w:rsidRPr="00565415" w14:paraId="4FEA3128" w14:textId="77777777" w:rsidTr="00320547">
        <w:tc>
          <w:tcPr>
            <w:tcW w:w="4680" w:type="dxa"/>
            <w:tcBorders>
              <w:top w:val="single" w:sz="8" w:space="0" w:color="065FA3"/>
              <w:left w:val="single" w:sz="8" w:space="0" w:color="065FA3"/>
              <w:bottom w:val="single" w:sz="8" w:space="0" w:color="065FA3"/>
              <w:right w:val="single" w:sz="8" w:space="0" w:color="065FA3"/>
            </w:tcBorders>
            <w:hideMark/>
          </w:tcPr>
          <w:p w14:paraId="087C08D5" w14:textId="77777777" w:rsidR="000B1620" w:rsidRPr="003E2573" w:rsidRDefault="000B1620" w:rsidP="00320547">
            <w:r w:rsidRPr="003E2573">
              <w:t>Horizontal Timebase</w:t>
            </w:r>
          </w:p>
        </w:tc>
        <w:tc>
          <w:tcPr>
            <w:tcW w:w="4680" w:type="dxa"/>
            <w:tcBorders>
              <w:top w:val="single" w:sz="8" w:space="0" w:color="065FA3"/>
              <w:left w:val="single" w:sz="8" w:space="0" w:color="065FA3"/>
              <w:bottom w:val="single" w:sz="8" w:space="0" w:color="065FA3"/>
              <w:right w:val="single" w:sz="8" w:space="0" w:color="065FA3"/>
            </w:tcBorders>
            <w:hideMark/>
          </w:tcPr>
          <w:p w14:paraId="196B9971" w14:textId="77777777" w:rsidR="000B1620" w:rsidRPr="003E2573" w:rsidRDefault="00B36A4A" w:rsidP="00320547">
            <w:r w:rsidRPr="003E2573">
              <w:t>500</w:t>
            </w:r>
            <w:r w:rsidR="00565415">
              <w:rPr>
                <w:i/>
                <w:iCs/>
              </w:rPr>
              <w:t>µ</w:t>
            </w:r>
            <w:r w:rsidR="00284DCB" w:rsidRPr="003E2573">
              <w:t>s</w:t>
            </w:r>
            <w:r w:rsidR="000B1620" w:rsidRPr="003E2573">
              <w:t>/div</w:t>
            </w:r>
          </w:p>
        </w:tc>
      </w:tr>
      <w:tr w:rsidR="00565415" w:rsidRPr="00565415" w14:paraId="61102800" w14:textId="77777777" w:rsidTr="00320547">
        <w:tc>
          <w:tcPr>
            <w:tcW w:w="4680" w:type="dxa"/>
            <w:tcBorders>
              <w:top w:val="single" w:sz="8" w:space="0" w:color="065FA3"/>
              <w:left w:val="single" w:sz="8" w:space="0" w:color="065FA3"/>
              <w:bottom w:val="single" w:sz="8" w:space="0" w:color="065FA3"/>
              <w:right w:val="single" w:sz="8" w:space="0" w:color="065FA3"/>
            </w:tcBorders>
          </w:tcPr>
          <w:p w14:paraId="666CB2B5" w14:textId="77777777" w:rsidR="00284DCB" w:rsidRPr="003E2573" w:rsidRDefault="00284DCB" w:rsidP="00320547">
            <w:r w:rsidRPr="003E2573">
              <w:t>Coupling</w:t>
            </w:r>
          </w:p>
        </w:tc>
        <w:tc>
          <w:tcPr>
            <w:tcW w:w="4680" w:type="dxa"/>
            <w:tcBorders>
              <w:top w:val="single" w:sz="8" w:space="0" w:color="065FA3"/>
              <w:left w:val="single" w:sz="8" w:space="0" w:color="065FA3"/>
              <w:bottom w:val="single" w:sz="8" w:space="0" w:color="065FA3"/>
              <w:right w:val="single" w:sz="8" w:space="0" w:color="065FA3"/>
            </w:tcBorders>
          </w:tcPr>
          <w:p w14:paraId="7310A829" w14:textId="77777777" w:rsidR="00284DCB" w:rsidRPr="003E2573" w:rsidRDefault="00336A50" w:rsidP="00320547">
            <w:r w:rsidRPr="003E2573">
              <w:t xml:space="preserve">Chan 1: </w:t>
            </w:r>
            <w:r w:rsidR="00B36A4A" w:rsidRPr="003E2573">
              <w:t>D</w:t>
            </w:r>
            <w:r w:rsidRPr="003E2573">
              <w:t xml:space="preserve">C, Chan 2: </w:t>
            </w:r>
            <w:r w:rsidR="00B36A4A" w:rsidRPr="003E2573">
              <w:t>D</w:t>
            </w:r>
            <w:r w:rsidRPr="003E2573">
              <w:t>C</w:t>
            </w:r>
          </w:p>
        </w:tc>
      </w:tr>
      <w:tr w:rsidR="00565415" w:rsidRPr="00565415" w14:paraId="4455C131" w14:textId="77777777" w:rsidTr="00320547">
        <w:tc>
          <w:tcPr>
            <w:tcW w:w="4680" w:type="dxa"/>
            <w:tcBorders>
              <w:top w:val="single" w:sz="8" w:space="0" w:color="065FA3"/>
              <w:left w:val="single" w:sz="8" w:space="0" w:color="065FA3"/>
              <w:bottom w:val="single" w:sz="8" w:space="0" w:color="065FA3"/>
              <w:right w:val="single" w:sz="8" w:space="0" w:color="065FA3"/>
            </w:tcBorders>
            <w:hideMark/>
          </w:tcPr>
          <w:p w14:paraId="43DB72A0" w14:textId="77777777" w:rsidR="000B1620" w:rsidRPr="003E2573" w:rsidRDefault="000B1620" w:rsidP="00320547">
            <w:r w:rsidRPr="003E2573">
              <w:t xml:space="preserve">Trigger </w:t>
            </w:r>
          </w:p>
        </w:tc>
        <w:tc>
          <w:tcPr>
            <w:tcW w:w="4680" w:type="dxa"/>
            <w:tcBorders>
              <w:top w:val="single" w:sz="8" w:space="0" w:color="065FA3"/>
              <w:left w:val="single" w:sz="8" w:space="0" w:color="065FA3"/>
              <w:bottom w:val="single" w:sz="8" w:space="0" w:color="065FA3"/>
              <w:right w:val="single" w:sz="8" w:space="0" w:color="065FA3"/>
            </w:tcBorders>
            <w:hideMark/>
          </w:tcPr>
          <w:p w14:paraId="54C929CF" w14:textId="77777777" w:rsidR="000B1620" w:rsidRPr="003E2573" w:rsidRDefault="000B1620" w:rsidP="00320547">
            <w:r w:rsidRPr="003E2573">
              <w:t>Analog Edge, Chan 1, Rising</w:t>
            </w:r>
          </w:p>
        </w:tc>
      </w:tr>
      <w:tr w:rsidR="00565415" w:rsidRPr="00565415" w14:paraId="3BEBF817" w14:textId="77777777" w:rsidTr="00320547">
        <w:tc>
          <w:tcPr>
            <w:tcW w:w="4680" w:type="dxa"/>
            <w:tcBorders>
              <w:top w:val="single" w:sz="8" w:space="0" w:color="065FA3"/>
              <w:left w:val="single" w:sz="8" w:space="0" w:color="065FA3"/>
              <w:bottom w:val="single" w:sz="8" w:space="0" w:color="065FA3"/>
              <w:right w:val="single" w:sz="8" w:space="0" w:color="065FA3"/>
            </w:tcBorders>
            <w:hideMark/>
          </w:tcPr>
          <w:p w14:paraId="28E14A39" w14:textId="77777777" w:rsidR="000B1620" w:rsidRPr="003E2573" w:rsidRDefault="000B1620" w:rsidP="00320547">
            <w:r w:rsidRPr="003E2573">
              <w:t>Probe Attenuation</w:t>
            </w:r>
          </w:p>
        </w:tc>
        <w:tc>
          <w:tcPr>
            <w:tcW w:w="4680" w:type="dxa"/>
            <w:tcBorders>
              <w:top w:val="single" w:sz="8" w:space="0" w:color="065FA3"/>
              <w:left w:val="single" w:sz="8" w:space="0" w:color="065FA3"/>
              <w:bottom w:val="single" w:sz="8" w:space="0" w:color="065FA3"/>
              <w:right w:val="single" w:sz="8" w:space="0" w:color="065FA3"/>
            </w:tcBorders>
            <w:hideMark/>
          </w:tcPr>
          <w:p w14:paraId="65E922E1" w14:textId="77777777" w:rsidR="000B1620" w:rsidRPr="003E2573" w:rsidRDefault="000B1620" w:rsidP="00320547">
            <w:r w:rsidRPr="003E2573">
              <w:t>1x</w:t>
            </w:r>
          </w:p>
        </w:tc>
      </w:tr>
      <w:tr w:rsidR="00284DCB" w:rsidRPr="00565415" w14:paraId="1398C75B" w14:textId="77777777" w:rsidTr="00320547">
        <w:tc>
          <w:tcPr>
            <w:tcW w:w="4680" w:type="dxa"/>
            <w:tcBorders>
              <w:top w:val="single" w:sz="8" w:space="0" w:color="065FA3"/>
              <w:left w:val="single" w:sz="8" w:space="0" w:color="065FA3"/>
              <w:bottom w:val="single" w:sz="8" w:space="0" w:color="065FA3"/>
              <w:right w:val="single" w:sz="8" w:space="0" w:color="065FA3"/>
            </w:tcBorders>
          </w:tcPr>
          <w:p w14:paraId="669968D7" w14:textId="77777777" w:rsidR="00284DCB" w:rsidRPr="003E2573" w:rsidRDefault="00283CA3" w:rsidP="00320547">
            <w:r w:rsidRPr="003E2573">
              <w:t>Additional Channels</w:t>
            </w:r>
          </w:p>
        </w:tc>
        <w:tc>
          <w:tcPr>
            <w:tcW w:w="4680" w:type="dxa"/>
            <w:tcBorders>
              <w:top w:val="single" w:sz="8" w:space="0" w:color="065FA3"/>
              <w:left w:val="single" w:sz="8" w:space="0" w:color="065FA3"/>
              <w:bottom w:val="single" w:sz="8" w:space="0" w:color="065FA3"/>
              <w:right w:val="single" w:sz="8" w:space="0" w:color="065FA3"/>
            </w:tcBorders>
          </w:tcPr>
          <w:p w14:paraId="2657DBD2" w14:textId="77777777" w:rsidR="00284DCB" w:rsidRPr="003E2573" w:rsidRDefault="00283CA3" w:rsidP="00320547">
            <w:r w:rsidRPr="003E2573">
              <w:t xml:space="preserve">FFT On, </w:t>
            </w:r>
            <w:r w:rsidR="005E0835" w:rsidRPr="003E2573">
              <w:t xml:space="preserve">Source Channel: Channel 1, </w:t>
            </w:r>
            <w:r w:rsidRPr="003E2573">
              <w:t>Start Frequency: 0Hz, Stop Frequency 50kHz</w:t>
            </w:r>
            <w:r w:rsidR="001134D6" w:rsidRPr="003E2573">
              <w:t>, Window: Hamming</w:t>
            </w:r>
          </w:p>
        </w:tc>
      </w:tr>
    </w:tbl>
    <w:p w14:paraId="6724AD25" w14:textId="77777777" w:rsidR="000B1620" w:rsidRPr="003E2573" w:rsidRDefault="000B1620" w:rsidP="000B1620">
      <w:pPr>
        <w:pStyle w:val="ListParagraph"/>
      </w:pPr>
    </w:p>
    <w:p w14:paraId="05136266" w14:textId="77777777" w:rsidR="000B1620" w:rsidRPr="003E2573" w:rsidRDefault="000B1620" w:rsidP="000B1620">
      <w:pPr>
        <w:pStyle w:val="IconText"/>
        <w:rPr>
          <w:color w:val="auto"/>
        </w:rPr>
      </w:pPr>
      <w:r w:rsidRPr="003E2573">
        <w:rPr>
          <w:color w:val="auto"/>
        </w:rPr>
        <w:t xml:space="preserve">Function </w:t>
      </w:r>
      <w:r w:rsidR="00284DCB" w:rsidRPr="003E2573">
        <w:rPr>
          <w:color w:val="auto"/>
        </w:rPr>
        <w:t xml:space="preserve">and Arbitrary Waveform </w:t>
      </w:r>
      <w:r w:rsidRPr="003E2573">
        <w:rPr>
          <w:color w:val="auto"/>
        </w:rPr>
        <w:t>Generator Configuration</w:t>
      </w:r>
    </w:p>
    <w:tbl>
      <w:tblPr>
        <w:tblW w:w="9360" w:type="dxa"/>
        <w:tblInd w:w="100" w:type="dxa"/>
        <w:tblBorders>
          <w:top w:val="single" w:sz="8" w:space="0" w:color="065FA3"/>
          <w:left w:val="single" w:sz="8" w:space="0" w:color="065FA3"/>
          <w:bottom w:val="single" w:sz="8" w:space="0" w:color="065FA3"/>
          <w:right w:val="single" w:sz="8" w:space="0" w:color="065FA3"/>
          <w:insideH w:val="single" w:sz="8" w:space="0" w:color="065FA3"/>
          <w:insideV w:val="single" w:sz="8" w:space="0" w:color="065FA3"/>
        </w:tblBorders>
        <w:tblLayout w:type="fixed"/>
        <w:tblCellMar>
          <w:top w:w="100" w:type="dxa"/>
          <w:left w:w="100" w:type="dxa"/>
          <w:bottom w:w="100" w:type="dxa"/>
          <w:right w:w="100" w:type="dxa"/>
        </w:tblCellMar>
        <w:tblLook w:val="0600" w:firstRow="0" w:lastRow="0" w:firstColumn="0" w:lastColumn="0" w:noHBand="1" w:noVBand="1"/>
      </w:tblPr>
      <w:tblGrid>
        <w:gridCol w:w="4680"/>
        <w:gridCol w:w="4680"/>
      </w:tblGrid>
      <w:tr w:rsidR="00565415" w:rsidRPr="00565415" w14:paraId="633CB4BD" w14:textId="77777777" w:rsidTr="00320547">
        <w:trPr>
          <w:trHeight w:val="336"/>
        </w:trPr>
        <w:tc>
          <w:tcPr>
            <w:tcW w:w="4680" w:type="dxa"/>
            <w:tcBorders>
              <w:top w:val="single" w:sz="8" w:space="0" w:color="065FA3"/>
              <w:left w:val="single" w:sz="8" w:space="0" w:color="065FA3"/>
              <w:bottom w:val="single" w:sz="8" w:space="0" w:color="065FA3"/>
              <w:right w:val="single" w:sz="8" w:space="0" w:color="065FA3"/>
            </w:tcBorders>
            <w:hideMark/>
          </w:tcPr>
          <w:p w14:paraId="53B2A37E" w14:textId="77777777" w:rsidR="000B1620" w:rsidRPr="003E2573" w:rsidRDefault="000B1620" w:rsidP="00320547">
            <w:r w:rsidRPr="003E2573">
              <w:t>Channel 1</w:t>
            </w:r>
          </w:p>
        </w:tc>
        <w:tc>
          <w:tcPr>
            <w:tcW w:w="4680" w:type="dxa"/>
            <w:tcBorders>
              <w:top w:val="single" w:sz="8" w:space="0" w:color="065FA3"/>
              <w:left w:val="single" w:sz="8" w:space="0" w:color="065FA3"/>
              <w:bottom w:val="single" w:sz="8" w:space="0" w:color="065FA3"/>
              <w:right w:val="single" w:sz="8" w:space="0" w:color="065FA3"/>
            </w:tcBorders>
            <w:hideMark/>
          </w:tcPr>
          <w:p w14:paraId="0736FAB5" w14:textId="77777777" w:rsidR="000B1620" w:rsidRPr="003E2573" w:rsidRDefault="00284DCB" w:rsidP="00320547">
            <w:r w:rsidRPr="003E2573">
              <w:t>Square</w:t>
            </w:r>
          </w:p>
        </w:tc>
      </w:tr>
      <w:tr w:rsidR="00565415" w:rsidRPr="00565415" w14:paraId="45C867BA" w14:textId="77777777" w:rsidTr="00320547">
        <w:tc>
          <w:tcPr>
            <w:tcW w:w="4680" w:type="dxa"/>
            <w:tcBorders>
              <w:top w:val="single" w:sz="8" w:space="0" w:color="065FA3"/>
              <w:left w:val="single" w:sz="8" w:space="0" w:color="065FA3"/>
              <w:bottom w:val="single" w:sz="8" w:space="0" w:color="065FA3"/>
              <w:right w:val="single" w:sz="8" w:space="0" w:color="065FA3"/>
            </w:tcBorders>
            <w:hideMark/>
          </w:tcPr>
          <w:p w14:paraId="2AEE9F56" w14:textId="77777777" w:rsidR="000B1620" w:rsidRPr="003E2573" w:rsidRDefault="00284DCB" w:rsidP="00320547">
            <w:r w:rsidRPr="003E2573">
              <w:t>Frequency</w:t>
            </w:r>
          </w:p>
        </w:tc>
        <w:tc>
          <w:tcPr>
            <w:tcW w:w="4680" w:type="dxa"/>
            <w:tcBorders>
              <w:top w:val="single" w:sz="8" w:space="0" w:color="065FA3"/>
              <w:left w:val="single" w:sz="8" w:space="0" w:color="065FA3"/>
              <w:bottom w:val="single" w:sz="8" w:space="0" w:color="065FA3"/>
              <w:right w:val="single" w:sz="8" w:space="0" w:color="065FA3"/>
            </w:tcBorders>
            <w:hideMark/>
          </w:tcPr>
          <w:p w14:paraId="1F637691" w14:textId="77777777" w:rsidR="000B1620" w:rsidRPr="003E2573" w:rsidRDefault="000B1620" w:rsidP="00320547">
            <w:r w:rsidRPr="003E2573">
              <w:t>500</w:t>
            </w:r>
            <w:r w:rsidR="00284DCB" w:rsidRPr="003E2573">
              <w:t>Hz</w:t>
            </w:r>
          </w:p>
        </w:tc>
      </w:tr>
      <w:tr w:rsidR="00565415" w:rsidRPr="00565415" w14:paraId="046D7AFC" w14:textId="77777777" w:rsidTr="00320547">
        <w:tc>
          <w:tcPr>
            <w:tcW w:w="4680" w:type="dxa"/>
            <w:tcBorders>
              <w:top w:val="single" w:sz="8" w:space="0" w:color="065FA3"/>
              <w:left w:val="single" w:sz="8" w:space="0" w:color="065FA3"/>
              <w:bottom w:val="single" w:sz="8" w:space="0" w:color="065FA3"/>
              <w:right w:val="single" w:sz="8" w:space="0" w:color="065FA3"/>
            </w:tcBorders>
          </w:tcPr>
          <w:p w14:paraId="34401640" w14:textId="77777777" w:rsidR="00DB3AF9" w:rsidRPr="003E2573" w:rsidDel="00284DCB" w:rsidRDefault="00DB3AF9" w:rsidP="00320547">
            <w:r w:rsidRPr="003E2573">
              <w:lastRenderedPageBreak/>
              <w:t>Amplitude</w:t>
            </w:r>
          </w:p>
        </w:tc>
        <w:tc>
          <w:tcPr>
            <w:tcW w:w="4680" w:type="dxa"/>
            <w:tcBorders>
              <w:top w:val="single" w:sz="8" w:space="0" w:color="065FA3"/>
              <w:left w:val="single" w:sz="8" w:space="0" w:color="065FA3"/>
              <w:bottom w:val="single" w:sz="8" w:space="0" w:color="065FA3"/>
              <w:right w:val="single" w:sz="8" w:space="0" w:color="065FA3"/>
            </w:tcBorders>
          </w:tcPr>
          <w:p w14:paraId="19A25A43" w14:textId="77777777" w:rsidR="00DB3AF9" w:rsidRPr="003E2573" w:rsidDel="00284DCB" w:rsidRDefault="00B36A4A" w:rsidP="00320547">
            <w:r w:rsidRPr="003E2573">
              <w:t>2</w:t>
            </w:r>
            <w:r w:rsidR="00DB3AF9" w:rsidRPr="003E2573">
              <w:t>Vpp</w:t>
            </w:r>
          </w:p>
        </w:tc>
      </w:tr>
      <w:tr w:rsidR="006F4CA0" w:rsidRPr="00565415" w14:paraId="4C59610B" w14:textId="77777777" w:rsidTr="00320547">
        <w:tc>
          <w:tcPr>
            <w:tcW w:w="4680" w:type="dxa"/>
            <w:tcBorders>
              <w:top w:val="single" w:sz="8" w:space="0" w:color="065FA3"/>
              <w:left w:val="single" w:sz="8" w:space="0" w:color="065FA3"/>
              <w:bottom w:val="single" w:sz="8" w:space="0" w:color="065FA3"/>
              <w:right w:val="single" w:sz="8" w:space="0" w:color="065FA3"/>
            </w:tcBorders>
            <w:hideMark/>
          </w:tcPr>
          <w:p w14:paraId="7713C353" w14:textId="77777777" w:rsidR="000B1620" w:rsidRPr="003E2573" w:rsidRDefault="00284DCB" w:rsidP="00320547">
            <w:r w:rsidRPr="003E2573">
              <w:t>Duty Cycle</w:t>
            </w:r>
          </w:p>
        </w:tc>
        <w:tc>
          <w:tcPr>
            <w:tcW w:w="4680" w:type="dxa"/>
            <w:tcBorders>
              <w:top w:val="single" w:sz="8" w:space="0" w:color="065FA3"/>
              <w:left w:val="single" w:sz="8" w:space="0" w:color="065FA3"/>
              <w:bottom w:val="single" w:sz="8" w:space="0" w:color="065FA3"/>
              <w:right w:val="single" w:sz="8" w:space="0" w:color="065FA3"/>
            </w:tcBorders>
            <w:hideMark/>
          </w:tcPr>
          <w:p w14:paraId="4C3946AE" w14:textId="77777777" w:rsidR="000B1620" w:rsidRPr="003E2573" w:rsidRDefault="00284DCB" w:rsidP="00320547">
            <w:r w:rsidRPr="003E2573">
              <w:t>10%</w:t>
            </w:r>
          </w:p>
        </w:tc>
      </w:tr>
    </w:tbl>
    <w:p w14:paraId="1BECC90D" w14:textId="77777777" w:rsidR="0042256F" w:rsidRPr="00565415" w:rsidRDefault="0042256F" w:rsidP="00371DE2"/>
    <w:p w14:paraId="65E9BA55" w14:textId="77777777" w:rsidR="0042256F" w:rsidRDefault="0042256F" w:rsidP="00371DE2"/>
    <w:p w14:paraId="529E3B13" w14:textId="77777777" w:rsidR="0042256F" w:rsidRDefault="0042256F" w:rsidP="00371DE2"/>
    <w:p w14:paraId="1B4D2CD5" w14:textId="77777777" w:rsidR="006F4CA0" w:rsidRPr="008818BA" w:rsidRDefault="006F4CA0" w:rsidP="006F4CA0">
      <w:r w:rsidRPr="008818BA">
        <w:t>We will generate a train of impulse responses</w:t>
      </w:r>
      <w:r>
        <w:t xml:space="preserve">, and pass these through a </w:t>
      </w:r>
      <w:r w:rsidR="00284DCB">
        <w:t>Tunable LPF</w:t>
      </w:r>
      <w:r>
        <w:t xml:space="preserve"> channel and display the spectrum both before and after filtering.</w:t>
      </w:r>
    </w:p>
    <w:p w14:paraId="7ABDB48D" w14:textId="77777777" w:rsidR="006F4CA0" w:rsidRDefault="006F4CA0" w:rsidP="006F4CA0"/>
    <w:p w14:paraId="5AC488DF" w14:textId="77777777" w:rsidR="006F4CA0" w:rsidRDefault="006F4CA0" w:rsidP="006F4CA0"/>
    <w:tbl>
      <w:tblPr>
        <w:tblW w:w="0" w:type="auto"/>
        <w:tblLook w:val="04A0" w:firstRow="1" w:lastRow="0" w:firstColumn="1" w:lastColumn="0" w:noHBand="0" w:noVBand="1"/>
      </w:tblPr>
      <w:tblGrid>
        <w:gridCol w:w="3708"/>
        <w:gridCol w:w="5868"/>
      </w:tblGrid>
      <w:tr w:rsidR="006F4CA0" w14:paraId="3F14D1F3" w14:textId="77777777" w:rsidTr="006F4CA0">
        <w:tc>
          <w:tcPr>
            <w:tcW w:w="4621" w:type="dxa"/>
          </w:tcPr>
          <w:p w14:paraId="40C3B265" w14:textId="77777777" w:rsidR="006F4CA0" w:rsidRDefault="006F4CA0" w:rsidP="006F4CA0">
            <w:r w:rsidRPr="009D7494">
              <w:rPr>
                <w:noProof/>
              </w:rPr>
              <w:drawing>
                <wp:inline distT="0" distB="0" distL="0" distR="0" wp14:anchorId="30C1B347" wp14:editId="12076DA2">
                  <wp:extent cx="2114550" cy="638175"/>
                  <wp:effectExtent l="0" t="0" r="0" b="0"/>
                  <wp:docPr id="15" name="Picture 15" descr="CH9-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9-a1"/>
                          <pic:cNvPicPr>
                            <a:picLocks noChangeAspect="1" noChangeArrowheads="1"/>
                          </pic:cNvPicPr>
                        </pic:nvPicPr>
                        <pic:blipFill>
                          <a:blip r:embed="rId16">
                            <a:extLst>
                              <a:ext uri="{28A0092B-C50C-407E-A947-70E740481C1C}">
                                <a14:useLocalDpi xmlns:a14="http://schemas.microsoft.com/office/drawing/2010/main" val="0"/>
                              </a:ext>
                            </a:extLst>
                          </a:blip>
                          <a:srcRect l="-1274" t="-4463" r="-1274" b="-4463"/>
                          <a:stretch>
                            <a:fillRect/>
                          </a:stretch>
                        </pic:blipFill>
                        <pic:spPr bwMode="auto">
                          <a:xfrm>
                            <a:off x="0" y="0"/>
                            <a:ext cx="2114550" cy="638175"/>
                          </a:xfrm>
                          <a:prstGeom prst="rect">
                            <a:avLst/>
                          </a:prstGeom>
                          <a:noFill/>
                          <a:ln>
                            <a:noFill/>
                          </a:ln>
                        </pic:spPr>
                      </pic:pic>
                    </a:graphicData>
                  </a:graphic>
                </wp:inline>
              </w:drawing>
            </w:r>
          </w:p>
        </w:tc>
        <w:tc>
          <w:tcPr>
            <w:tcW w:w="4621" w:type="dxa"/>
          </w:tcPr>
          <w:p w14:paraId="2E9FAF4C" w14:textId="77777777" w:rsidR="006F4CA0" w:rsidRDefault="006F4CA0" w:rsidP="006F4CA0">
            <w:r w:rsidRPr="009D7494">
              <w:rPr>
                <w:noProof/>
              </w:rPr>
              <w:drawing>
                <wp:inline distT="0" distB="0" distL="0" distR="0" wp14:anchorId="4205943A" wp14:editId="6B144DA2">
                  <wp:extent cx="3589361" cy="2363724"/>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9-a2"/>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3621076" cy="2384609"/>
                          </a:xfrm>
                          <a:prstGeom prst="rect">
                            <a:avLst/>
                          </a:prstGeom>
                          <a:noFill/>
                          <a:ln>
                            <a:noFill/>
                          </a:ln>
                        </pic:spPr>
                      </pic:pic>
                    </a:graphicData>
                  </a:graphic>
                </wp:inline>
              </w:drawing>
            </w:r>
          </w:p>
        </w:tc>
      </w:tr>
    </w:tbl>
    <w:p w14:paraId="1CC71ADD" w14:textId="77777777" w:rsidR="006F4CA0" w:rsidRDefault="006F4CA0" w:rsidP="006F4CA0"/>
    <w:p w14:paraId="1D5E63FC" w14:textId="18CDA766" w:rsidR="006F4CA0" w:rsidRPr="005918A6" w:rsidRDefault="006F4CA0" w:rsidP="001979EB">
      <w:pPr>
        <w:pStyle w:val="IconText"/>
      </w:pPr>
      <w:bookmarkStart w:id="36" w:name="_Toc528915606"/>
      <w:r>
        <w:t xml:space="preserve">Figure </w:t>
      </w:r>
      <w:r w:rsidR="007A000B">
        <w:rPr>
          <w:noProof/>
        </w:rPr>
        <w:fldChar w:fldCharType="begin"/>
      </w:r>
      <w:r w:rsidR="007A000B">
        <w:rPr>
          <w:noProof/>
        </w:rPr>
        <w:instrText xml:space="preserve"> SEQ figure \* MERGEFORMAT </w:instrText>
      </w:r>
      <w:r w:rsidR="007A000B">
        <w:rPr>
          <w:noProof/>
        </w:rPr>
        <w:fldChar w:fldCharType="separate"/>
      </w:r>
      <w:r w:rsidR="00DC02D7">
        <w:rPr>
          <w:noProof/>
        </w:rPr>
        <w:t>1</w:t>
      </w:r>
      <w:r w:rsidR="007A000B">
        <w:rPr>
          <w:noProof/>
        </w:rPr>
        <w:fldChar w:fldCharType="end"/>
      </w:r>
      <w:r>
        <w:t xml:space="preserve">: </w:t>
      </w:r>
      <w:r w:rsidR="00C77B3B">
        <w:t>P</w:t>
      </w:r>
      <w:r>
        <w:t>ulse source to S</w:t>
      </w:r>
      <w:r w:rsidR="001979EB">
        <w:t xml:space="preserve">ystem </w:t>
      </w:r>
      <w:r>
        <w:t>U</w:t>
      </w:r>
      <w:r w:rsidR="001979EB">
        <w:t xml:space="preserve">nder </w:t>
      </w:r>
      <w:r>
        <w:t>I</w:t>
      </w:r>
      <w:r w:rsidR="001979EB">
        <w:t>nvestigation</w:t>
      </w:r>
      <w:r>
        <w:t>.</w:t>
      </w:r>
      <w:bookmarkEnd w:id="36"/>
    </w:p>
    <w:p w14:paraId="492E69E7" w14:textId="77777777" w:rsidR="006F4CA0" w:rsidRPr="00657E2B" w:rsidRDefault="006F4CA0" w:rsidP="006F4CA0"/>
    <w:p w14:paraId="14A194F8" w14:textId="66ED7F2B" w:rsidR="009677AF" w:rsidRDefault="006F4CA0" w:rsidP="00302533">
      <w:pPr>
        <w:pStyle w:val="ListParagraph"/>
        <w:numPr>
          <w:ilvl w:val="0"/>
          <w:numId w:val="16"/>
        </w:numPr>
      </w:pPr>
      <w:r>
        <w:t xml:space="preserve">Patch together the experiment as shown in Figure </w:t>
      </w:r>
      <w:r w:rsidR="009677AF">
        <w:t xml:space="preserve">1 </w:t>
      </w:r>
      <w:r>
        <w:t>above.</w:t>
      </w:r>
    </w:p>
    <w:p w14:paraId="15DC9D9A" w14:textId="77777777" w:rsidR="006F4CA0" w:rsidRDefault="006F4CA0" w:rsidP="006F4CA0"/>
    <w:p w14:paraId="4B96D691" w14:textId="2B830DAC" w:rsidR="006F4CA0" w:rsidRDefault="006F4CA0" w:rsidP="00302533">
      <w:pPr>
        <w:pStyle w:val="ListParagraph"/>
        <w:numPr>
          <w:ilvl w:val="0"/>
          <w:numId w:val="16"/>
        </w:numPr>
      </w:pPr>
      <w:r>
        <w:t xml:space="preserve">Observe the pulse train on the scope. </w:t>
      </w:r>
      <w:r w:rsidR="00283CA3">
        <w:t>Use the Scope Cursors to m</w:t>
      </w:r>
      <w:r>
        <w:t xml:space="preserve">easure the </w:t>
      </w:r>
      <w:r w:rsidR="00283CA3">
        <w:t xml:space="preserve">pulse </w:t>
      </w:r>
      <w:r>
        <w:t xml:space="preserve">width and repetition </w:t>
      </w:r>
      <w:r w:rsidR="000433FB">
        <w:t>interval and</w:t>
      </w:r>
      <w:r>
        <w:t xml:space="preserve"> confirm that these are as you would expect for the settings on the </w:t>
      </w:r>
      <w:r w:rsidR="00283CA3">
        <w:t>Function</w:t>
      </w:r>
      <w:r w:rsidR="000433FB">
        <w:t xml:space="preserve"> </w:t>
      </w:r>
      <w:r w:rsidR="00283CA3">
        <w:t>Generator</w:t>
      </w:r>
      <w:r>
        <w:t>.</w:t>
      </w:r>
    </w:p>
    <w:p w14:paraId="74B2464C" w14:textId="77777777" w:rsidR="006F4CA0" w:rsidRDefault="006F4CA0" w:rsidP="006F4CA0"/>
    <w:p w14:paraId="763FD8B4" w14:textId="77777777" w:rsidR="006F4CA0" w:rsidRDefault="006F4CA0" w:rsidP="006F4CA0">
      <w:r>
        <w:t xml:space="preserve">NB: </w:t>
      </w:r>
      <w:r w:rsidR="002F369C">
        <w:t>It’s</w:t>
      </w:r>
      <w:r>
        <w:t xml:space="preserve"> always a good idea to measure and confirm that signals set up on equipment are as expected, to avoid errors and wasted time.</w:t>
      </w:r>
    </w:p>
    <w:p w14:paraId="0A695E6A" w14:textId="77777777" w:rsidR="006F4CA0" w:rsidRDefault="006F4CA0" w:rsidP="006F4CA0"/>
    <w:p w14:paraId="0757C714" w14:textId="79724976" w:rsidR="006F4CA0" w:rsidRDefault="006F4CA0" w:rsidP="00302533">
      <w:pPr>
        <w:pStyle w:val="ListParagraph"/>
        <w:numPr>
          <w:ilvl w:val="0"/>
          <w:numId w:val="16"/>
        </w:numPr>
      </w:pPr>
      <w:r>
        <w:t xml:space="preserve">Observe the </w:t>
      </w:r>
      <w:r w:rsidR="00DB3AF9">
        <w:t xml:space="preserve">FFT </w:t>
      </w:r>
      <w:r>
        <w:t>spectrum of this pulse train</w:t>
      </w:r>
      <w:r w:rsidR="00283CA3">
        <w:t xml:space="preserve"> on Scope Channel 1</w:t>
      </w:r>
      <w:r>
        <w:t xml:space="preserve">. Vary the </w:t>
      </w:r>
      <w:r w:rsidR="00283CA3">
        <w:t xml:space="preserve">Scope </w:t>
      </w:r>
      <w:r>
        <w:t xml:space="preserve">timebase, which in return varies the </w:t>
      </w:r>
      <w:r w:rsidR="00DB3AF9">
        <w:t xml:space="preserve">resolution of the </w:t>
      </w:r>
      <w:r>
        <w:t xml:space="preserve">frequency scale, </w:t>
      </w:r>
      <w:r w:rsidRPr="008818BA">
        <w:t>to provide a convenient balance bet</w:t>
      </w:r>
      <w:r>
        <w:t>ween range and resolution in the frequency display.</w:t>
      </w:r>
    </w:p>
    <w:p w14:paraId="4D7CF114" w14:textId="77777777" w:rsidR="006F4CA0" w:rsidRDefault="006F4CA0" w:rsidP="006F4CA0"/>
    <w:p w14:paraId="4D39698D" w14:textId="18F85635" w:rsidR="006F4CA0" w:rsidRDefault="006F4CA0" w:rsidP="00302533">
      <w:pPr>
        <w:pStyle w:val="ListParagraph"/>
        <w:numPr>
          <w:ilvl w:val="0"/>
          <w:numId w:val="16"/>
        </w:numPr>
      </w:pPr>
      <w:r w:rsidRPr="00A256CE">
        <w:t xml:space="preserve">Note that the </w:t>
      </w:r>
      <w:r w:rsidR="00B36A4A">
        <w:t xml:space="preserve">envelope of the </w:t>
      </w:r>
      <w:r w:rsidRPr="00A256CE">
        <w:t>spectrum consists of discrete components.  Confirm that the interval between components is determine</w:t>
      </w:r>
      <w:r>
        <w:t>d by the pulse frequency.</w:t>
      </w:r>
    </w:p>
    <w:p w14:paraId="2E932588" w14:textId="77777777" w:rsidR="006F4CA0" w:rsidRDefault="006F4CA0" w:rsidP="006F4CA0"/>
    <w:p w14:paraId="5E13AE0B" w14:textId="77777777" w:rsidR="006F4CA0" w:rsidRPr="00A256CE" w:rsidRDefault="006F4CA0" w:rsidP="006F4CA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6"/>
        <w:gridCol w:w="4662"/>
      </w:tblGrid>
      <w:tr w:rsidR="003A2597" w14:paraId="463555B2" w14:textId="77777777" w:rsidTr="006F4CA0">
        <w:tc>
          <w:tcPr>
            <w:tcW w:w="5745" w:type="dxa"/>
          </w:tcPr>
          <w:p w14:paraId="3408BB75" w14:textId="77777777" w:rsidR="006F4CA0" w:rsidRPr="009D7494" w:rsidRDefault="00B36A4A" w:rsidP="006F4CA0">
            <w:pPr>
              <w:pStyle w:val="Task"/>
              <w:ind w:left="0" w:firstLine="0"/>
              <w:jc w:val="left"/>
              <w:rPr>
                <w:rFonts w:ascii="Comic Sans MS" w:hAnsi="Comic Sans MS"/>
                <w:i w:val="0"/>
                <w:sz w:val="20"/>
                <w:lang w:val="en-AU"/>
              </w:rPr>
            </w:pPr>
            <w:r>
              <w:rPr>
                <w:rFonts w:ascii="Comic Sans MS" w:hAnsi="Comic Sans MS"/>
                <w:i w:val="0"/>
                <w:noProof/>
                <w:sz w:val="20"/>
                <w:lang w:val="en-US"/>
              </w:rPr>
              <w:drawing>
                <wp:inline distT="0" distB="0" distL="0" distR="0" wp14:anchorId="04F33485" wp14:editId="01327EC1">
                  <wp:extent cx="2999430" cy="1916303"/>
                  <wp:effectExtent l="0" t="0" r="0" b="8255"/>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Single Width Spectrum Edits.png"/>
                          <pic:cNvPicPr/>
                        </pic:nvPicPr>
                        <pic:blipFill>
                          <a:blip r:embed="rId18">
                            <a:extLst>
                              <a:ext uri="{28A0092B-C50C-407E-A947-70E740481C1C}">
                                <a14:useLocalDpi xmlns:a14="http://schemas.microsoft.com/office/drawing/2010/main" val="0"/>
                              </a:ext>
                            </a:extLst>
                          </a:blip>
                          <a:stretch>
                            <a:fillRect/>
                          </a:stretch>
                        </pic:blipFill>
                        <pic:spPr>
                          <a:xfrm>
                            <a:off x="0" y="0"/>
                            <a:ext cx="3107426" cy="1985300"/>
                          </a:xfrm>
                          <a:prstGeom prst="rect">
                            <a:avLst/>
                          </a:prstGeom>
                        </pic:spPr>
                      </pic:pic>
                    </a:graphicData>
                  </a:graphic>
                </wp:inline>
              </w:drawing>
            </w:r>
          </w:p>
        </w:tc>
        <w:tc>
          <w:tcPr>
            <w:tcW w:w="3389" w:type="dxa"/>
          </w:tcPr>
          <w:p w14:paraId="4E0C3AB7" w14:textId="77777777" w:rsidR="006F4CA0" w:rsidRPr="009D7494" w:rsidRDefault="00B36A4A" w:rsidP="006F4CA0">
            <w:pPr>
              <w:pStyle w:val="Task"/>
              <w:ind w:left="0" w:firstLine="0"/>
              <w:jc w:val="left"/>
              <w:rPr>
                <w:rFonts w:ascii="Comic Sans MS" w:hAnsi="Comic Sans MS"/>
                <w:i w:val="0"/>
                <w:sz w:val="20"/>
                <w:lang w:val="en-AU"/>
              </w:rPr>
            </w:pPr>
            <w:r>
              <w:rPr>
                <w:rFonts w:ascii="Comic Sans MS" w:hAnsi="Comic Sans MS"/>
                <w:i w:val="0"/>
                <w:noProof/>
                <w:sz w:val="20"/>
                <w:lang w:val="en-US"/>
              </w:rPr>
              <w:drawing>
                <wp:inline distT="0" distB="0" distL="0" distR="0" wp14:anchorId="09355A94" wp14:editId="5EE0968A">
                  <wp:extent cx="2905079" cy="1934857"/>
                  <wp:effectExtent l="0" t="0" r="0" b="8255"/>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Double Width Spectrum Edits.png"/>
                          <pic:cNvPicPr/>
                        </pic:nvPicPr>
                        <pic:blipFill>
                          <a:blip r:embed="rId19">
                            <a:extLst>
                              <a:ext uri="{28A0092B-C50C-407E-A947-70E740481C1C}">
                                <a14:useLocalDpi xmlns:a14="http://schemas.microsoft.com/office/drawing/2010/main" val="0"/>
                              </a:ext>
                            </a:extLst>
                          </a:blip>
                          <a:stretch>
                            <a:fillRect/>
                          </a:stretch>
                        </pic:blipFill>
                        <pic:spPr>
                          <a:xfrm>
                            <a:off x="0" y="0"/>
                            <a:ext cx="2930885" cy="1952045"/>
                          </a:xfrm>
                          <a:prstGeom prst="rect">
                            <a:avLst/>
                          </a:prstGeom>
                        </pic:spPr>
                      </pic:pic>
                    </a:graphicData>
                  </a:graphic>
                </wp:inline>
              </w:drawing>
            </w:r>
          </w:p>
        </w:tc>
      </w:tr>
    </w:tbl>
    <w:p w14:paraId="072577FE" w14:textId="77777777" w:rsidR="006F4CA0" w:rsidRPr="00A256CE" w:rsidRDefault="006F4CA0" w:rsidP="006F4CA0">
      <w:pPr>
        <w:pStyle w:val="Task"/>
        <w:ind w:left="567" w:firstLine="0"/>
        <w:jc w:val="left"/>
        <w:rPr>
          <w:rFonts w:ascii="Comic Sans MS" w:hAnsi="Comic Sans MS"/>
          <w:i w:val="0"/>
          <w:sz w:val="20"/>
          <w:lang w:val="en-AU"/>
        </w:rPr>
      </w:pPr>
    </w:p>
    <w:p w14:paraId="4378F515" w14:textId="77777777" w:rsidR="006F4CA0" w:rsidRPr="003E2573" w:rsidRDefault="006F4CA0" w:rsidP="001979EB">
      <w:pPr>
        <w:pStyle w:val="IconText"/>
        <w:rPr>
          <w:i/>
          <w:lang w:val="en-AU"/>
        </w:rPr>
      </w:pPr>
      <w:bookmarkStart w:id="37" w:name="_Toc528915607"/>
      <w:r w:rsidRPr="003E2573">
        <w:rPr>
          <w:lang w:val="en-AU"/>
        </w:rPr>
        <w:t>Figure</w:t>
      </w:r>
      <w:r w:rsidR="007A000B">
        <w:rPr>
          <w:noProof/>
        </w:rPr>
        <w:fldChar w:fldCharType="begin"/>
      </w:r>
      <w:r w:rsidR="007A000B">
        <w:rPr>
          <w:noProof/>
        </w:rPr>
        <w:instrText xml:space="preserve"> SEQ figure \* MERGEFORMAT </w:instrText>
      </w:r>
      <w:r w:rsidR="007A000B">
        <w:rPr>
          <w:noProof/>
        </w:rPr>
        <w:fldChar w:fldCharType="separate"/>
      </w:r>
      <w:r w:rsidR="00DC02D7">
        <w:rPr>
          <w:noProof/>
        </w:rPr>
        <w:t>2</w:t>
      </w:r>
      <w:r w:rsidR="007A000B">
        <w:rPr>
          <w:noProof/>
        </w:rPr>
        <w:fldChar w:fldCharType="end"/>
      </w:r>
      <w:r w:rsidRPr="003E2573">
        <w:rPr>
          <w:lang w:val="en-AU"/>
        </w:rPr>
        <w:t xml:space="preserve"> (a): Spectrum of single width </w:t>
      </w:r>
      <w:r w:rsidR="00336A50" w:rsidRPr="003E2573">
        <w:rPr>
          <w:lang w:val="en-AU"/>
        </w:rPr>
        <w:t xml:space="preserve">(10% duty cycle) </w:t>
      </w:r>
      <w:r w:rsidRPr="003E2573">
        <w:rPr>
          <w:lang w:val="en-AU"/>
        </w:rPr>
        <w:t xml:space="preserve">impulse </w:t>
      </w:r>
      <w:r w:rsidRPr="003E2573">
        <w:rPr>
          <w:lang w:val="en-AU"/>
        </w:rPr>
        <w:br/>
        <w:t xml:space="preserve">(b) Spectrum of double width </w:t>
      </w:r>
      <w:r w:rsidR="00336A50" w:rsidRPr="003E2573">
        <w:rPr>
          <w:lang w:val="en-AU"/>
        </w:rPr>
        <w:t xml:space="preserve">(20% duty cycle) </w:t>
      </w:r>
      <w:r w:rsidRPr="003E2573">
        <w:rPr>
          <w:lang w:val="en-AU"/>
        </w:rPr>
        <w:t>impulse</w:t>
      </w:r>
      <w:bookmarkEnd w:id="37"/>
    </w:p>
    <w:p w14:paraId="125F0E1C" w14:textId="77777777" w:rsidR="006F4CA0" w:rsidRDefault="006F4CA0" w:rsidP="006F4CA0"/>
    <w:p w14:paraId="63ACF5BA" w14:textId="77777777" w:rsidR="00852AB0" w:rsidRDefault="00852AB0" w:rsidP="00852AB0">
      <w:pPr>
        <w:spacing w:line="240" w:lineRule="auto"/>
      </w:pPr>
      <w:r>
        <w:t>1-1 At what frequencies do the nulls occur at?</w:t>
      </w:r>
    </w:p>
    <w:p w14:paraId="7D5BCB31" w14:textId="77777777" w:rsidR="00852AB0" w:rsidRDefault="00852AB0" w:rsidP="00852AB0">
      <w:pPr>
        <w:spacing w:line="240" w:lineRule="auto"/>
      </w:pP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9576"/>
      </w:tblGrid>
      <w:tr w:rsidR="00852AB0" w:rsidRPr="002F54C5" w14:paraId="1A6D15FA" w14:textId="77777777" w:rsidTr="002F595B">
        <w:trPr>
          <w:jc w:val="center"/>
        </w:trPr>
        <w:tc>
          <w:tcPr>
            <w:tcW w:w="9576" w:type="dxa"/>
          </w:tcPr>
          <w:p w14:paraId="458F02D9" w14:textId="77777777" w:rsidR="00852AB0" w:rsidRPr="003E2573" w:rsidRDefault="00852AB0" w:rsidP="002F595B">
            <w:pPr>
              <w:pStyle w:val="ListParagraph"/>
              <w:ind w:left="0"/>
              <w:rPr>
                <w:rFonts w:ascii="Arial" w:eastAsia="Arial" w:hAnsi="Arial"/>
                <w:lang w:val="en-US" w:eastAsia="en-US"/>
              </w:rPr>
            </w:pPr>
          </w:p>
        </w:tc>
      </w:tr>
      <w:tr w:rsidR="00852AB0" w:rsidRPr="002F54C5" w14:paraId="632103DB" w14:textId="77777777" w:rsidTr="002F595B">
        <w:trPr>
          <w:jc w:val="center"/>
        </w:trPr>
        <w:tc>
          <w:tcPr>
            <w:tcW w:w="9576" w:type="dxa"/>
          </w:tcPr>
          <w:p w14:paraId="65F0D4CF" w14:textId="77777777" w:rsidR="00852AB0" w:rsidRPr="002F54C5" w:rsidRDefault="00852AB0" w:rsidP="002F595B">
            <w:pPr>
              <w:pStyle w:val="ListParagraph"/>
              <w:ind w:left="0"/>
              <w:rPr>
                <w:noProof/>
                <w:color w:val="FF0000"/>
                <w:u w:val="single"/>
              </w:rPr>
            </w:pPr>
          </w:p>
        </w:tc>
      </w:tr>
      <w:tr w:rsidR="00852AB0" w:rsidRPr="002F54C5" w14:paraId="35345DD6" w14:textId="77777777" w:rsidTr="002F595B">
        <w:trPr>
          <w:jc w:val="center"/>
        </w:trPr>
        <w:tc>
          <w:tcPr>
            <w:tcW w:w="9576" w:type="dxa"/>
          </w:tcPr>
          <w:p w14:paraId="049DCFAA" w14:textId="77777777" w:rsidR="00852AB0" w:rsidRPr="002F54C5" w:rsidRDefault="00852AB0" w:rsidP="002F595B">
            <w:pPr>
              <w:pStyle w:val="ListParagraph"/>
              <w:ind w:left="0"/>
              <w:rPr>
                <w:noProof/>
                <w:color w:val="FF0000"/>
                <w:u w:val="single"/>
              </w:rPr>
            </w:pPr>
          </w:p>
        </w:tc>
      </w:tr>
    </w:tbl>
    <w:p w14:paraId="3500B39C" w14:textId="77777777" w:rsidR="006F4CA0" w:rsidRDefault="006F4CA0" w:rsidP="006F4CA0"/>
    <w:p w14:paraId="76F72B7B" w14:textId="3D2C7DB7" w:rsidR="006F4CA0" w:rsidRDefault="006F4CA0" w:rsidP="00302533">
      <w:pPr>
        <w:pStyle w:val="ListParagraph"/>
        <w:numPr>
          <w:ilvl w:val="0"/>
          <w:numId w:val="16"/>
        </w:numPr>
      </w:pPr>
      <w:r>
        <w:t xml:space="preserve">Increase the width of the pulse to double, but not the frequency, by varying the duty cycle of the pulse train. Set the </w:t>
      </w:r>
      <w:r w:rsidR="00EA47E7">
        <w:t>Function Generator duty cycle</w:t>
      </w:r>
      <w:r>
        <w:t xml:space="preserve"> to 0.2 (20%)</w:t>
      </w:r>
    </w:p>
    <w:p w14:paraId="034BF64A" w14:textId="77777777" w:rsidR="006F4CA0" w:rsidRDefault="006F4CA0" w:rsidP="006F4CA0"/>
    <w:p w14:paraId="143417E1" w14:textId="3C8E6103" w:rsidR="006F4CA0" w:rsidRDefault="006F4CA0" w:rsidP="00302533">
      <w:pPr>
        <w:pStyle w:val="ListParagraph"/>
        <w:numPr>
          <w:ilvl w:val="0"/>
          <w:numId w:val="16"/>
        </w:numPr>
      </w:pPr>
      <w:r>
        <w:t>C</w:t>
      </w:r>
      <w:r w:rsidRPr="008818BA">
        <w:t>onfirm that the frequency interval between nulls i</w:t>
      </w:r>
      <w:r>
        <w:t>s determined by the pulse widt</w:t>
      </w:r>
      <w:r w:rsidR="00AD6910">
        <w:t>h and duty cycle</w:t>
      </w:r>
      <w:r>
        <w:t>.</w:t>
      </w:r>
    </w:p>
    <w:p w14:paraId="2D84BF8D" w14:textId="77777777" w:rsidR="006F4CA0" w:rsidRDefault="006F4CA0" w:rsidP="006F4CA0"/>
    <w:p w14:paraId="58B5402A" w14:textId="77777777" w:rsidR="00852AB0" w:rsidRDefault="00852AB0" w:rsidP="00852AB0">
      <w:pPr>
        <w:spacing w:line="240" w:lineRule="auto"/>
      </w:pPr>
      <w:r>
        <w:t>1-2 What is the mathematical relationship between null spacing and the pulse width?</w:t>
      </w:r>
    </w:p>
    <w:p w14:paraId="3C6B7116" w14:textId="77777777" w:rsidR="00852AB0" w:rsidRDefault="00852AB0" w:rsidP="00852AB0">
      <w:pPr>
        <w:spacing w:line="240" w:lineRule="auto"/>
      </w:pP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9576"/>
      </w:tblGrid>
      <w:tr w:rsidR="00852AB0" w:rsidRPr="002F54C5" w14:paraId="66739102" w14:textId="77777777" w:rsidTr="002F595B">
        <w:trPr>
          <w:jc w:val="center"/>
        </w:trPr>
        <w:tc>
          <w:tcPr>
            <w:tcW w:w="9576" w:type="dxa"/>
          </w:tcPr>
          <w:p w14:paraId="00DE2D11" w14:textId="77777777" w:rsidR="00852AB0" w:rsidRPr="003E2573" w:rsidRDefault="00852AB0" w:rsidP="003E2573">
            <w:pPr>
              <w:spacing w:line="240" w:lineRule="auto"/>
            </w:pPr>
          </w:p>
        </w:tc>
      </w:tr>
      <w:tr w:rsidR="00852AB0" w:rsidRPr="002F54C5" w14:paraId="55D58D9C" w14:textId="77777777" w:rsidTr="002F595B">
        <w:trPr>
          <w:jc w:val="center"/>
        </w:trPr>
        <w:tc>
          <w:tcPr>
            <w:tcW w:w="9576" w:type="dxa"/>
          </w:tcPr>
          <w:p w14:paraId="7A8EDD87" w14:textId="77777777" w:rsidR="00852AB0" w:rsidRPr="00852AB0" w:rsidRDefault="00852AB0" w:rsidP="002F595B">
            <w:pPr>
              <w:pStyle w:val="ListParagraph"/>
              <w:ind w:left="0"/>
              <w:rPr>
                <w:noProof/>
                <w:color w:val="FF0000"/>
                <w:u w:val="single"/>
                <w:lang w:val="en-US"/>
              </w:rPr>
            </w:pPr>
          </w:p>
        </w:tc>
      </w:tr>
      <w:tr w:rsidR="00852AB0" w:rsidRPr="002F54C5" w14:paraId="1B7E99AD" w14:textId="77777777" w:rsidTr="002F595B">
        <w:trPr>
          <w:jc w:val="center"/>
        </w:trPr>
        <w:tc>
          <w:tcPr>
            <w:tcW w:w="9576" w:type="dxa"/>
          </w:tcPr>
          <w:p w14:paraId="7CA68664" w14:textId="77777777" w:rsidR="00852AB0" w:rsidRPr="002F54C5" w:rsidRDefault="00852AB0" w:rsidP="002F595B">
            <w:pPr>
              <w:pStyle w:val="ListParagraph"/>
              <w:ind w:left="0"/>
              <w:rPr>
                <w:noProof/>
                <w:color w:val="FF0000"/>
                <w:u w:val="single"/>
              </w:rPr>
            </w:pPr>
          </w:p>
        </w:tc>
      </w:tr>
    </w:tbl>
    <w:p w14:paraId="62DA3253" w14:textId="77777777" w:rsidR="006F4CA0" w:rsidRDefault="006F4CA0" w:rsidP="006F4CA0"/>
    <w:p w14:paraId="67C987FF" w14:textId="30E8AC75" w:rsidR="006F4CA0" w:rsidRDefault="006F4CA0" w:rsidP="00BF5160">
      <w:pPr>
        <w:pStyle w:val="ListParagraph"/>
        <w:numPr>
          <w:ilvl w:val="0"/>
          <w:numId w:val="16"/>
        </w:numPr>
      </w:pPr>
      <w:r>
        <w:t>C</w:t>
      </w:r>
      <w:r w:rsidRPr="008818BA">
        <w:t>onfirm that</w:t>
      </w:r>
      <w:r>
        <w:t xml:space="preserve"> the spacing of the individual components of the spectrum, </w:t>
      </w:r>
      <w:r w:rsidR="00805324">
        <w:t>i.e.</w:t>
      </w:r>
      <w:r>
        <w:t>: its harmonics, have not changed with the double width pulse.</w:t>
      </w:r>
    </w:p>
    <w:p w14:paraId="3973266A" w14:textId="77777777" w:rsidR="006F4CA0" w:rsidRPr="00657E2B" w:rsidRDefault="006F4CA0" w:rsidP="006F4CA0"/>
    <w:p w14:paraId="1195961D" w14:textId="28B13270" w:rsidR="006F4CA0" w:rsidRPr="00BF5160" w:rsidRDefault="006F4CA0" w:rsidP="00BF5160">
      <w:pPr>
        <w:pStyle w:val="ListParagraph"/>
        <w:numPr>
          <w:ilvl w:val="0"/>
          <w:numId w:val="16"/>
        </w:numPr>
        <w:rPr>
          <w:b/>
        </w:rPr>
      </w:pPr>
      <w:r w:rsidRPr="008818BA">
        <w:t>Make suitable measurements of the spectrum amplitude to show that the shape of the envelope is of the form sin(x)/x for both impulse widths. Confirming the ratio of envelope peaks would be one important characteristic to check.</w:t>
      </w:r>
    </w:p>
    <w:p w14:paraId="32AC95B3" w14:textId="77777777" w:rsidR="006F4CA0" w:rsidRDefault="006F4CA0" w:rsidP="006F4CA0">
      <w:pPr>
        <w:rPr>
          <w:b/>
        </w:rPr>
      </w:pPr>
    </w:p>
    <w:p w14:paraId="21F7D297" w14:textId="16FAA5A4" w:rsidR="006F4CA0" w:rsidRPr="00BF5160" w:rsidRDefault="006F4CA0" w:rsidP="00BF5160">
      <w:pPr>
        <w:pStyle w:val="ListParagraph"/>
        <w:numPr>
          <w:ilvl w:val="0"/>
          <w:numId w:val="16"/>
        </w:numPr>
        <w:rPr>
          <w:b/>
        </w:rPr>
      </w:pPr>
      <w:r w:rsidRPr="008818BA">
        <w:t xml:space="preserve">Verify that the general form of the spectrum is not affected by the </w:t>
      </w:r>
      <w:r w:rsidR="00EA47E7">
        <w:t>pulse</w:t>
      </w:r>
      <w:r w:rsidR="004B7BA1">
        <w:t xml:space="preserve"> </w:t>
      </w:r>
      <w:r w:rsidRPr="008818BA">
        <w:t xml:space="preserve">frequency </w:t>
      </w:r>
      <w:r w:rsidR="00805324" w:rsidRPr="008818BA">
        <w:t>i.e.</w:t>
      </w:r>
      <w:r w:rsidRPr="008818BA">
        <w:t>: that it still maintains the sin(x)/x shape.</w:t>
      </w:r>
    </w:p>
    <w:p w14:paraId="3B56A72C" w14:textId="77777777" w:rsidR="006F4CA0" w:rsidRDefault="006F4CA0" w:rsidP="006F4CA0">
      <w:pPr>
        <w:rPr>
          <w:b/>
        </w:rPr>
      </w:pPr>
    </w:p>
    <w:p w14:paraId="0658254B" w14:textId="77777777" w:rsidR="00852AB0" w:rsidRDefault="00852AB0" w:rsidP="00852AB0">
      <w:pPr>
        <w:spacing w:line="240" w:lineRule="auto"/>
      </w:pPr>
      <w:r>
        <w:t>1-3 What are the characteristics of the sin(x)/x form that you are looking for?</w:t>
      </w:r>
    </w:p>
    <w:p w14:paraId="7E9B6DB5" w14:textId="77777777" w:rsidR="00852AB0" w:rsidRDefault="00852AB0" w:rsidP="00852AB0">
      <w:pPr>
        <w:spacing w:line="240" w:lineRule="auto"/>
      </w:pP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9576"/>
      </w:tblGrid>
      <w:tr w:rsidR="00852AB0" w:rsidRPr="002F54C5" w14:paraId="67030AC8" w14:textId="77777777" w:rsidTr="002F595B">
        <w:trPr>
          <w:jc w:val="center"/>
        </w:trPr>
        <w:tc>
          <w:tcPr>
            <w:tcW w:w="9576" w:type="dxa"/>
          </w:tcPr>
          <w:p w14:paraId="2BCCB330" w14:textId="77777777" w:rsidR="00852AB0" w:rsidRPr="002F54C5" w:rsidRDefault="00852AB0" w:rsidP="002F595B">
            <w:pPr>
              <w:pStyle w:val="ListParagraph"/>
              <w:ind w:left="0"/>
              <w:rPr>
                <w:noProof/>
                <w:color w:val="FF0000"/>
                <w:u w:val="single"/>
              </w:rPr>
            </w:pPr>
          </w:p>
        </w:tc>
      </w:tr>
      <w:tr w:rsidR="00852AB0" w:rsidRPr="002F54C5" w14:paraId="6E33F48D" w14:textId="77777777" w:rsidTr="002F595B">
        <w:trPr>
          <w:jc w:val="center"/>
        </w:trPr>
        <w:tc>
          <w:tcPr>
            <w:tcW w:w="9576" w:type="dxa"/>
          </w:tcPr>
          <w:p w14:paraId="7AC18C65" w14:textId="77777777" w:rsidR="00852AB0" w:rsidRPr="00852AB0" w:rsidRDefault="00852AB0" w:rsidP="002F595B">
            <w:pPr>
              <w:pStyle w:val="ListParagraph"/>
              <w:ind w:left="0"/>
              <w:rPr>
                <w:noProof/>
                <w:color w:val="FF0000"/>
                <w:u w:val="single"/>
                <w:lang w:val="en-US"/>
              </w:rPr>
            </w:pPr>
          </w:p>
        </w:tc>
      </w:tr>
      <w:tr w:rsidR="00852AB0" w:rsidRPr="002F54C5" w14:paraId="73BF8AB5" w14:textId="77777777" w:rsidTr="002F595B">
        <w:trPr>
          <w:jc w:val="center"/>
        </w:trPr>
        <w:tc>
          <w:tcPr>
            <w:tcW w:w="9576" w:type="dxa"/>
          </w:tcPr>
          <w:p w14:paraId="5A39BAC9" w14:textId="77777777" w:rsidR="00852AB0" w:rsidRPr="002F54C5" w:rsidRDefault="00852AB0" w:rsidP="002F595B">
            <w:pPr>
              <w:pStyle w:val="ListParagraph"/>
              <w:ind w:left="0"/>
              <w:rPr>
                <w:noProof/>
                <w:color w:val="FF0000"/>
                <w:u w:val="single"/>
              </w:rPr>
            </w:pPr>
          </w:p>
        </w:tc>
      </w:tr>
    </w:tbl>
    <w:p w14:paraId="16392BDB" w14:textId="77777777" w:rsidR="006F4CA0" w:rsidRDefault="006F4CA0" w:rsidP="006F4CA0">
      <w:pPr>
        <w:rPr>
          <w:b/>
        </w:rPr>
      </w:pPr>
    </w:p>
    <w:p w14:paraId="2A542BD4" w14:textId="549CF6D5" w:rsidR="006F4CA0" w:rsidRDefault="006F4CA0" w:rsidP="00BF5160">
      <w:pPr>
        <w:pStyle w:val="ListParagraph"/>
        <w:numPr>
          <w:ilvl w:val="0"/>
          <w:numId w:val="16"/>
        </w:numPr>
      </w:pPr>
      <w:r>
        <w:t xml:space="preserve">Now, reduce the width of the pulse, but not the frequency, by again varying the duty cycle of the pulse train. Set the </w:t>
      </w:r>
      <w:r w:rsidR="00EA47E7">
        <w:t>Function Generator duty cycle</w:t>
      </w:r>
      <w:r>
        <w:t xml:space="preserve"> to 0.02 (2%)</w:t>
      </w:r>
    </w:p>
    <w:p w14:paraId="7A22317D" w14:textId="77777777" w:rsidR="006F4CA0" w:rsidRDefault="006F4CA0" w:rsidP="006F4CA0"/>
    <w:p w14:paraId="0CD18193" w14:textId="741B4117" w:rsidR="006F4CA0" w:rsidRDefault="006F4CA0" w:rsidP="00BF5160">
      <w:pPr>
        <w:pStyle w:val="ListParagraph"/>
        <w:numPr>
          <w:ilvl w:val="0"/>
          <w:numId w:val="16"/>
        </w:numPr>
      </w:pPr>
      <w:r>
        <w:t>C</w:t>
      </w:r>
      <w:r w:rsidRPr="008818BA">
        <w:t xml:space="preserve">onfirm that the frequency interval between nulls is determined by the pulse </w:t>
      </w:r>
      <w:r w:rsidR="00805324" w:rsidRPr="008818BA">
        <w:t>width</w:t>
      </w:r>
      <w:r w:rsidR="00EA47E7">
        <w:t>.</w:t>
      </w:r>
      <w:r>
        <w:t xml:space="preserve"> You may need to vary the scope timebase to alter the FFT frequency display range.</w:t>
      </w:r>
    </w:p>
    <w:p w14:paraId="5C648CF0" w14:textId="77777777" w:rsidR="006F4CA0" w:rsidRDefault="006F4CA0" w:rsidP="006F4CA0"/>
    <w:p w14:paraId="187FB74B" w14:textId="7EADFEF7" w:rsidR="006F4CA0" w:rsidRDefault="006F4CA0" w:rsidP="00BF5160">
      <w:pPr>
        <w:pStyle w:val="ListParagraph"/>
        <w:numPr>
          <w:ilvl w:val="0"/>
          <w:numId w:val="16"/>
        </w:numPr>
      </w:pPr>
      <w:r>
        <w:t xml:space="preserve">Try a final reading with a duty cycle of 1%. Set </w:t>
      </w:r>
      <w:r w:rsidR="001F358B">
        <w:t xml:space="preserve">the Function Generator duty cycle </w:t>
      </w:r>
      <w:r>
        <w:t>to 0.01 (1%)</w:t>
      </w:r>
    </w:p>
    <w:p w14:paraId="76A7857F" w14:textId="77777777" w:rsidR="006F4CA0" w:rsidRDefault="006F4CA0" w:rsidP="006F4CA0"/>
    <w:p w14:paraId="13B93D65" w14:textId="77777777" w:rsidR="00852AB0" w:rsidRDefault="00852AB0" w:rsidP="00852AB0">
      <w:pPr>
        <w:spacing w:line="240" w:lineRule="auto"/>
      </w:pPr>
      <w:r>
        <w:t>1-4 What is the general trend that you are observing as the duty cycle tends towards 0?</w:t>
      </w:r>
    </w:p>
    <w:p w14:paraId="447500AA" w14:textId="77777777" w:rsidR="00852AB0" w:rsidRDefault="00852AB0" w:rsidP="00852AB0">
      <w:pPr>
        <w:spacing w:line="240" w:lineRule="auto"/>
      </w:pP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9576"/>
      </w:tblGrid>
      <w:tr w:rsidR="00852AB0" w:rsidRPr="002F54C5" w14:paraId="4BA8EA73" w14:textId="77777777" w:rsidTr="002F595B">
        <w:trPr>
          <w:jc w:val="center"/>
        </w:trPr>
        <w:tc>
          <w:tcPr>
            <w:tcW w:w="9576" w:type="dxa"/>
          </w:tcPr>
          <w:p w14:paraId="57A763B5" w14:textId="77777777" w:rsidR="00852AB0" w:rsidRPr="002F54C5" w:rsidRDefault="00852AB0" w:rsidP="002F595B">
            <w:pPr>
              <w:pStyle w:val="ListParagraph"/>
              <w:ind w:left="0"/>
              <w:rPr>
                <w:noProof/>
                <w:color w:val="FF0000"/>
                <w:u w:val="single"/>
              </w:rPr>
            </w:pPr>
          </w:p>
        </w:tc>
      </w:tr>
      <w:tr w:rsidR="00852AB0" w:rsidRPr="002F54C5" w14:paraId="1DF3C130" w14:textId="77777777" w:rsidTr="002F595B">
        <w:trPr>
          <w:jc w:val="center"/>
        </w:trPr>
        <w:tc>
          <w:tcPr>
            <w:tcW w:w="9576" w:type="dxa"/>
          </w:tcPr>
          <w:p w14:paraId="2A37137F" w14:textId="77777777" w:rsidR="00852AB0" w:rsidRPr="00852AB0" w:rsidRDefault="00852AB0" w:rsidP="002F595B">
            <w:pPr>
              <w:pStyle w:val="ListParagraph"/>
              <w:ind w:left="0"/>
              <w:rPr>
                <w:noProof/>
                <w:color w:val="FF0000"/>
                <w:u w:val="single"/>
                <w:lang w:val="en-US"/>
              </w:rPr>
            </w:pPr>
          </w:p>
        </w:tc>
      </w:tr>
      <w:tr w:rsidR="00852AB0" w:rsidRPr="002F54C5" w14:paraId="5D88E688" w14:textId="77777777" w:rsidTr="002F595B">
        <w:trPr>
          <w:jc w:val="center"/>
        </w:trPr>
        <w:tc>
          <w:tcPr>
            <w:tcW w:w="9576" w:type="dxa"/>
          </w:tcPr>
          <w:p w14:paraId="2B46FDF2" w14:textId="77777777" w:rsidR="00852AB0" w:rsidRPr="002F54C5" w:rsidRDefault="00852AB0" w:rsidP="002F595B">
            <w:pPr>
              <w:pStyle w:val="ListParagraph"/>
              <w:ind w:left="0"/>
              <w:rPr>
                <w:noProof/>
                <w:color w:val="FF0000"/>
                <w:u w:val="single"/>
              </w:rPr>
            </w:pPr>
          </w:p>
        </w:tc>
      </w:tr>
    </w:tbl>
    <w:p w14:paraId="6800E365" w14:textId="77777777" w:rsidR="006F4CA0" w:rsidRDefault="006F4CA0" w:rsidP="006F4CA0">
      <w:pPr>
        <w:rPr>
          <w:b/>
        </w:rPr>
      </w:pPr>
    </w:p>
    <w:p w14:paraId="05207A6E" w14:textId="77777777" w:rsidR="00852AB0" w:rsidRDefault="00852AB0" w:rsidP="00852AB0">
      <w:pPr>
        <w:spacing w:line="240" w:lineRule="auto"/>
      </w:pPr>
      <w:r>
        <w:t xml:space="preserve">1-5 Using the various findings so far, what </w:t>
      </w:r>
      <w:r w:rsidR="00F67591">
        <w:t>shape you</w:t>
      </w:r>
      <w:r>
        <w:t xml:space="preserve"> expect the spectrum of a single pulse, that is, a pulse train with very large separation between pulses, to have?</w:t>
      </w:r>
    </w:p>
    <w:p w14:paraId="4A056E2E" w14:textId="77777777" w:rsidR="00852AB0" w:rsidRDefault="00852AB0" w:rsidP="00852AB0">
      <w:pPr>
        <w:spacing w:line="240" w:lineRule="auto"/>
      </w:pP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9576"/>
      </w:tblGrid>
      <w:tr w:rsidR="00852AB0" w:rsidRPr="002F54C5" w14:paraId="12968FEA" w14:textId="77777777" w:rsidTr="002F595B">
        <w:trPr>
          <w:jc w:val="center"/>
        </w:trPr>
        <w:tc>
          <w:tcPr>
            <w:tcW w:w="9576" w:type="dxa"/>
          </w:tcPr>
          <w:p w14:paraId="4D60B898" w14:textId="77777777" w:rsidR="00852AB0" w:rsidRPr="002F54C5" w:rsidRDefault="00852AB0" w:rsidP="002F595B">
            <w:pPr>
              <w:pStyle w:val="ListParagraph"/>
              <w:ind w:left="0"/>
              <w:rPr>
                <w:noProof/>
                <w:color w:val="FF0000"/>
                <w:u w:val="single"/>
              </w:rPr>
            </w:pPr>
          </w:p>
        </w:tc>
      </w:tr>
      <w:tr w:rsidR="00852AB0" w:rsidRPr="002F54C5" w14:paraId="046ED54F" w14:textId="77777777" w:rsidTr="002F595B">
        <w:trPr>
          <w:jc w:val="center"/>
        </w:trPr>
        <w:tc>
          <w:tcPr>
            <w:tcW w:w="9576" w:type="dxa"/>
          </w:tcPr>
          <w:p w14:paraId="351BBEAD" w14:textId="77777777" w:rsidR="00852AB0" w:rsidRPr="00852AB0" w:rsidRDefault="00852AB0" w:rsidP="002F595B">
            <w:pPr>
              <w:pStyle w:val="ListParagraph"/>
              <w:ind w:left="0"/>
              <w:rPr>
                <w:noProof/>
                <w:color w:val="FF0000"/>
                <w:u w:val="single"/>
                <w:lang w:val="en-US"/>
              </w:rPr>
            </w:pPr>
          </w:p>
        </w:tc>
      </w:tr>
      <w:tr w:rsidR="00852AB0" w:rsidRPr="002F54C5" w14:paraId="4EE2C47D" w14:textId="77777777" w:rsidTr="002F595B">
        <w:trPr>
          <w:jc w:val="center"/>
        </w:trPr>
        <w:tc>
          <w:tcPr>
            <w:tcW w:w="9576" w:type="dxa"/>
          </w:tcPr>
          <w:p w14:paraId="2AF9DEBD" w14:textId="77777777" w:rsidR="00852AB0" w:rsidRPr="002F54C5" w:rsidRDefault="00852AB0" w:rsidP="002F595B">
            <w:pPr>
              <w:pStyle w:val="ListParagraph"/>
              <w:ind w:left="0"/>
              <w:rPr>
                <w:noProof/>
                <w:color w:val="FF0000"/>
                <w:u w:val="single"/>
              </w:rPr>
            </w:pPr>
          </w:p>
        </w:tc>
      </w:tr>
    </w:tbl>
    <w:p w14:paraId="6C98C25A" w14:textId="77777777" w:rsidR="00151350" w:rsidRDefault="00151350">
      <w:pPr>
        <w:spacing w:line="240" w:lineRule="auto"/>
        <w:rPr>
          <w:color w:val="FF0000"/>
        </w:rPr>
      </w:pPr>
    </w:p>
    <w:p w14:paraId="3B64F9D2" w14:textId="77777777" w:rsidR="00151350" w:rsidRPr="000A288B" w:rsidRDefault="00151350" w:rsidP="003E2573">
      <w:pPr>
        <w:pStyle w:val="Heading2"/>
        <w:numPr>
          <w:ilvl w:val="1"/>
          <w:numId w:val="8"/>
        </w:numPr>
      </w:pPr>
      <w:bookmarkStart w:id="38" w:name="_Toc528915600"/>
      <w:r>
        <w:t>Implement</w:t>
      </w:r>
      <w:r w:rsidRPr="000A288B">
        <w:t xml:space="preserve">: </w:t>
      </w:r>
      <w:r w:rsidR="006F4CA0">
        <w:t>Spectrum of the filtered impulse train</w:t>
      </w:r>
      <w:bookmarkEnd w:id="38"/>
    </w:p>
    <w:p w14:paraId="2BD0C256" w14:textId="77777777" w:rsidR="006F4CA0" w:rsidRDefault="006F4CA0" w:rsidP="006F4CA0">
      <w:pPr>
        <w:rPr>
          <w:b/>
        </w:rPr>
      </w:pPr>
    </w:p>
    <w:p w14:paraId="02BC16F1" w14:textId="55C9FD9D" w:rsidR="006F4CA0" w:rsidRPr="0003164A" w:rsidRDefault="006F4CA0" w:rsidP="00BF5160">
      <w:pPr>
        <w:pStyle w:val="ListParagraph"/>
        <w:numPr>
          <w:ilvl w:val="0"/>
          <w:numId w:val="22"/>
        </w:numPr>
      </w:pPr>
      <w:r>
        <w:t>Return to the original single width pulse settings.</w:t>
      </w:r>
    </w:p>
    <w:p w14:paraId="04C8C9C9" w14:textId="77777777" w:rsidR="006F4CA0" w:rsidRDefault="006F4CA0" w:rsidP="006F4CA0">
      <w:pPr>
        <w:rPr>
          <w:b/>
        </w:rPr>
      </w:pPr>
    </w:p>
    <w:p w14:paraId="25F1DA46" w14:textId="77777777" w:rsidR="00F924CD" w:rsidRPr="003E2573" w:rsidRDefault="00F924CD" w:rsidP="00F924CD">
      <w:pPr>
        <w:pStyle w:val="IconText"/>
        <w:rPr>
          <w:color w:val="auto"/>
        </w:rPr>
      </w:pPr>
      <w:r w:rsidRPr="003E2573">
        <w:rPr>
          <w:color w:val="auto"/>
        </w:rPr>
        <w:t>Scope Configuration</w:t>
      </w:r>
    </w:p>
    <w:tbl>
      <w:tblPr>
        <w:tblW w:w="9360" w:type="dxa"/>
        <w:tblInd w:w="100" w:type="dxa"/>
        <w:tblBorders>
          <w:top w:val="single" w:sz="8" w:space="0" w:color="065FA3"/>
          <w:left w:val="single" w:sz="8" w:space="0" w:color="065FA3"/>
          <w:bottom w:val="single" w:sz="8" w:space="0" w:color="065FA3"/>
          <w:right w:val="single" w:sz="8" w:space="0" w:color="065FA3"/>
          <w:insideH w:val="single" w:sz="8" w:space="0" w:color="065FA3"/>
          <w:insideV w:val="single" w:sz="8" w:space="0" w:color="065FA3"/>
        </w:tblBorders>
        <w:tblLayout w:type="fixed"/>
        <w:tblCellMar>
          <w:top w:w="100" w:type="dxa"/>
          <w:left w:w="100" w:type="dxa"/>
          <w:bottom w:w="100" w:type="dxa"/>
          <w:right w:w="100" w:type="dxa"/>
        </w:tblCellMar>
        <w:tblLook w:val="0600" w:firstRow="0" w:lastRow="0" w:firstColumn="0" w:lastColumn="0" w:noHBand="1" w:noVBand="1"/>
      </w:tblPr>
      <w:tblGrid>
        <w:gridCol w:w="4680"/>
        <w:gridCol w:w="4680"/>
      </w:tblGrid>
      <w:tr w:rsidR="00565415" w:rsidRPr="00565415" w14:paraId="409ECBBA" w14:textId="77777777" w:rsidTr="00406602">
        <w:trPr>
          <w:trHeight w:val="336"/>
        </w:trPr>
        <w:tc>
          <w:tcPr>
            <w:tcW w:w="4680" w:type="dxa"/>
            <w:tcBorders>
              <w:top w:val="single" w:sz="8" w:space="0" w:color="065FA3"/>
              <w:left w:val="single" w:sz="8" w:space="0" w:color="065FA3"/>
              <w:bottom w:val="single" w:sz="8" w:space="0" w:color="065FA3"/>
              <w:right w:val="single" w:sz="8" w:space="0" w:color="065FA3"/>
            </w:tcBorders>
            <w:hideMark/>
          </w:tcPr>
          <w:p w14:paraId="4A4F6704" w14:textId="77777777" w:rsidR="00F924CD" w:rsidRPr="003E2573" w:rsidRDefault="00F924CD" w:rsidP="00406602">
            <w:r w:rsidRPr="003E2573">
              <w:t>Channel Voltage range</w:t>
            </w:r>
          </w:p>
        </w:tc>
        <w:tc>
          <w:tcPr>
            <w:tcW w:w="4680" w:type="dxa"/>
            <w:tcBorders>
              <w:top w:val="single" w:sz="8" w:space="0" w:color="065FA3"/>
              <w:left w:val="single" w:sz="8" w:space="0" w:color="065FA3"/>
              <w:bottom w:val="single" w:sz="8" w:space="0" w:color="065FA3"/>
              <w:right w:val="single" w:sz="8" w:space="0" w:color="065FA3"/>
            </w:tcBorders>
            <w:hideMark/>
          </w:tcPr>
          <w:p w14:paraId="632FECDD" w14:textId="77777777" w:rsidR="00F924CD" w:rsidRPr="003E2573" w:rsidRDefault="00F924CD" w:rsidP="00406602">
            <w:r w:rsidRPr="003E2573">
              <w:t>1 V/div</w:t>
            </w:r>
          </w:p>
        </w:tc>
      </w:tr>
      <w:tr w:rsidR="00565415" w:rsidRPr="00565415" w14:paraId="1B467019" w14:textId="77777777" w:rsidTr="00406602">
        <w:tc>
          <w:tcPr>
            <w:tcW w:w="4680" w:type="dxa"/>
            <w:tcBorders>
              <w:top w:val="single" w:sz="8" w:space="0" w:color="065FA3"/>
              <w:left w:val="single" w:sz="8" w:space="0" w:color="065FA3"/>
              <w:bottom w:val="single" w:sz="8" w:space="0" w:color="065FA3"/>
              <w:right w:val="single" w:sz="8" w:space="0" w:color="065FA3"/>
            </w:tcBorders>
            <w:hideMark/>
          </w:tcPr>
          <w:p w14:paraId="26FA7890" w14:textId="77777777" w:rsidR="00F924CD" w:rsidRPr="003E2573" w:rsidRDefault="00F924CD" w:rsidP="00406602">
            <w:r w:rsidRPr="003E2573">
              <w:t>Horizontal Timebase</w:t>
            </w:r>
          </w:p>
        </w:tc>
        <w:tc>
          <w:tcPr>
            <w:tcW w:w="4680" w:type="dxa"/>
            <w:tcBorders>
              <w:top w:val="single" w:sz="8" w:space="0" w:color="065FA3"/>
              <w:left w:val="single" w:sz="8" w:space="0" w:color="065FA3"/>
              <w:bottom w:val="single" w:sz="8" w:space="0" w:color="065FA3"/>
              <w:right w:val="single" w:sz="8" w:space="0" w:color="065FA3"/>
            </w:tcBorders>
            <w:hideMark/>
          </w:tcPr>
          <w:p w14:paraId="71EFE58E" w14:textId="77777777" w:rsidR="00F924CD" w:rsidRPr="003E2573" w:rsidRDefault="0098627D" w:rsidP="00406602">
            <w:r w:rsidRPr="00C36AC1">
              <w:t>500</w:t>
            </w:r>
            <w:r>
              <w:rPr>
                <w:i/>
                <w:iCs/>
              </w:rPr>
              <w:t>µ</w:t>
            </w:r>
            <w:r w:rsidRPr="00C36AC1">
              <w:t>s/div</w:t>
            </w:r>
          </w:p>
        </w:tc>
      </w:tr>
      <w:tr w:rsidR="00565415" w:rsidRPr="00565415" w14:paraId="631B7A10" w14:textId="77777777" w:rsidTr="00406602">
        <w:tc>
          <w:tcPr>
            <w:tcW w:w="4680" w:type="dxa"/>
            <w:tcBorders>
              <w:top w:val="single" w:sz="8" w:space="0" w:color="065FA3"/>
              <w:left w:val="single" w:sz="8" w:space="0" w:color="065FA3"/>
              <w:bottom w:val="single" w:sz="8" w:space="0" w:color="065FA3"/>
              <w:right w:val="single" w:sz="8" w:space="0" w:color="065FA3"/>
            </w:tcBorders>
          </w:tcPr>
          <w:p w14:paraId="78473E21" w14:textId="77777777" w:rsidR="00F924CD" w:rsidRPr="003E2573" w:rsidRDefault="00F924CD" w:rsidP="00406602">
            <w:r w:rsidRPr="003E2573">
              <w:t>Coupling</w:t>
            </w:r>
          </w:p>
        </w:tc>
        <w:tc>
          <w:tcPr>
            <w:tcW w:w="4680" w:type="dxa"/>
            <w:tcBorders>
              <w:top w:val="single" w:sz="8" w:space="0" w:color="065FA3"/>
              <w:left w:val="single" w:sz="8" w:space="0" w:color="065FA3"/>
              <w:bottom w:val="single" w:sz="8" w:space="0" w:color="065FA3"/>
              <w:right w:val="single" w:sz="8" w:space="0" w:color="065FA3"/>
            </w:tcBorders>
          </w:tcPr>
          <w:p w14:paraId="60276A07" w14:textId="77777777" w:rsidR="00F924CD" w:rsidRPr="003E2573" w:rsidRDefault="00336A50" w:rsidP="00406602">
            <w:r w:rsidRPr="003E2573">
              <w:t xml:space="preserve">Chan 1: </w:t>
            </w:r>
            <w:r w:rsidR="003A2597" w:rsidRPr="003E2573">
              <w:t>D</w:t>
            </w:r>
            <w:r w:rsidRPr="003E2573">
              <w:t xml:space="preserve">C, Chan 2: </w:t>
            </w:r>
            <w:r w:rsidR="003A2597" w:rsidRPr="003E2573">
              <w:t>D</w:t>
            </w:r>
            <w:r w:rsidRPr="003E2573">
              <w:t>C</w:t>
            </w:r>
          </w:p>
        </w:tc>
      </w:tr>
      <w:tr w:rsidR="00565415" w:rsidRPr="00565415" w14:paraId="5A62C55E" w14:textId="77777777" w:rsidTr="00406602">
        <w:tc>
          <w:tcPr>
            <w:tcW w:w="4680" w:type="dxa"/>
            <w:tcBorders>
              <w:top w:val="single" w:sz="8" w:space="0" w:color="065FA3"/>
              <w:left w:val="single" w:sz="8" w:space="0" w:color="065FA3"/>
              <w:bottom w:val="single" w:sz="8" w:space="0" w:color="065FA3"/>
              <w:right w:val="single" w:sz="8" w:space="0" w:color="065FA3"/>
            </w:tcBorders>
            <w:hideMark/>
          </w:tcPr>
          <w:p w14:paraId="3026AAC1" w14:textId="77777777" w:rsidR="00F924CD" w:rsidRPr="003E2573" w:rsidRDefault="00F924CD" w:rsidP="00406602">
            <w:r w:rsidRPr="003E2573">
              <w:t xml:space="preserve">Trigger </w:t>
            </w:r>
          </w:p>
        </w:tc>
        <w:tc>
          <w:tcPr>
            <w:tcW w:w="4680" w:type="dxa"/>
            <w:tcBorders>
              <w:top w:val="single" w:sz="8" w:space="0" w:color="065FA3"/>
              <w:left w:val="single" w:sz="8" w:space="0" w:color="065FA3"/>
              <w:bottom w:val="single" w:sz="8" w:space="0" w:color="065FA3"/>
              <w:right w:val="single" w:sz="8" w:space="0" w:color="065FA3"/>
            </w:tcBorders>
            <w:hideMark/>
          </w:tcPr>
          <w:p w14:paraId="56717A04" w14:textId="77777777" w:rsidR="00F924CD" w:rsidRPr="003E2573" w:rsidRDefault="00F924CD" w:rsidP="00406602">
            <w:r w:rsidRPr="003E2573">
              <w:t xml:space="preserve">Analog Edge, Chan </w:t>
            </w:r>
            <w:r w:rsidR="003A2597" w:rsidRPr="003E2573">
              <w:t>1</w:t>
            </w:r>
            <w:r w:rsidRPr="003E2573">
              <w:t>, Rising</w:t>
            </w:r>
          </w:p>
        </w:tc>
      </w:tr>
      <w:tr w:rsidR="00565415" w:rsidRPr="00565415" w14:paraId="685AFE44" w14:textId="77777777" w:rsidTr="00406602">
        <w:tc>
          <w:tcPr>
            <w:tcW w:w="4680" w:type="dxa"/>
            <w:tcBorders>
              <w:top w:val="single" w:sz="8" w:space="0" w:color="065FA3"/>
              <w:left w:val="single" w:sz="8" w:space="0" w:color="065FA3"/>
              <w:bottom w:val="single" w:sz="8" w:space="0" w:color="065FA3"/>
              <w:right w:val="single" w:sz="8" w:space="0" w:color="065FA3"/>
            </w:tcBorders>
            <w:hideMark/>
          </w:tcPr>
          <w:p w14:paraId="1A3A7FCB" w14:textId="77777777" w:rsidR="00F924CD" w:rsidRPr="003E2573" w:rsidRDefault="00F924CD" w:rsidP="00406602">
            <w:r w:rsidRPr="003E2573">
              <w:t>Probe Attenuation</w:t>
            </w:r>
          </w:p>
        </w:tc>
        <w:tc>
          <w:tcPr>
            <w:tcW w:w="4680" w:type="dxa"/>
            <w:tcBorders>
              <w:top w:val="single" w:sz="8" w:space="0" w:color="065FA3"/>
              <w:left w:val="single" w:sz="8" w:space="0" w:color="065FA3"/>
              <w:bottom w:val="single" w:sz="8" w:space="0" w:color="065FA3"/>
              <w:right w:val="single" w:sz="8" w:space="0" w:color="065FA3"/>
            </w:tcBorders>
            <w:hideMark/>
          </w:tcPr>
          <w:p w14:paraId="51453DA7" w14:textId="77777777" w:rsidR="00F924CD" w:rsidRPr="003E2573" w:rsidRDefault="00F924CD" w:rsidP="00406602">
            <w:r w:rsidRPr="003E2573">
              <w:t>1x</w:t>
            </w:r>
          </w:p>
        </w:tc>
      </w:tr>
      <w:tr w:rsidR="00565415" w:rsidRPr="00565415" w14:paraId="7ED0FCB9" w14:textId="77777777" w:rsidTr="00406602">
        <w:tc>
          <w:tcPr>
            <w:tcW w:w="4680" w:type="dxa"/>
            <w:tcBorders>
              <w:top w:val="single" w:sz="8" w:space="0" w:color="065FA3"/>
              <w:left w:val="single" w:sz="8" w:space="0" w:color="065FA3"/>
              <w:bottom w:val="single" w:sz="8" w:space="0" w:color="065FA3"/>
              <w:right w:val="single" w:sz="8" w:space="0" w:color="065FA3"/>
            </w:tcBorders>
          </w:tcPr>
          <w:p w14:paraId="05D9654D" w14:textId="77777777" w:rsidR="00F924CD" w:rsidRPr="003E2573" w:rsidRDefault="00F924CD" w:rsidP="00406602">
            <w:r w:rsidRPr="003E2573">
              <w:t>Additional Channels</w:t>
            </w:r>
          </w:p>
        </w:tc>
        <w:tc>
          <w:tcPr>
            <w:tcW w:w="4680" w:type="dxa"/>
            <w:tcBorders>
              <w:top w:val="single" w:sz="8" w:space="0" w:color="065FA3"/>
              <w:left w:val="single" w:sz="8" w:space="0" w:color="065FA3"/>
              <w:bottom w:val="single" w:sz="8" w:space="0" w:color="065FA3"/>
              <w:right w:val="single" w:sz="8" w:space="0" w:color="065FA3"/>
            </w:tcBorders>
          </w:tcPr>
          <w:p w14:paraId="000FF259" w14:textId="77777777" w:rsidR="00F924CD" w:rsidRPr="003E2573" w:rsidRDefault="00F924CD" w:rsidP="00406602">
            <w:r w:rsidRPr="003E2573">
              <w:t xml:space="preserve">FFT On, </w:t>
            </w:r>
            <w:r w:rsidR="005E0835" w:rsidRPr="003E2573">
              <w:t xml:space="preserve">Source Channel: Channel 2, </w:t>
            </w:r>
            <w:r w:rsidRPr="003E2573">
              <w:t>Start Frequency: 0Hz, Stop Frequency 50kHz</w:t>
            </w:r>
            <w:r w:rsidR="001134D6" w:rsidRPr="003E2573">
              <w:t>, Window: Hamming</w:t>
            </w:r>
          </w:p>
        </w:tc>
      </w:tr>
    </w:tbl>
    <w:p w14:paraId="327C2E7C" w14:textId="77777777" w:rsidR="00F924CD" w:rsidRPr="003E2573" w:rsidRDefault="00F924CD" w:rsidP="003E2573">
      <w:pPr>
        <w:pStyle w:val="IconText"/>
        <w:rPr>
          <w:color w:val="auto"/>
        </w:rPr>
      </w:pPr>
    </w:p>
    <w:p w14:paraId="6110141A" w14:textId="77777777" w:rsidR="00F924CD" w:rsidRPr="003E2573" w:rsidRDefault="00F924CD" w:rsidP="00F924CD">
      <w:pPr>
        <w:pStyle w:val="IconText"/>
        <w:rPr>
          <w:color w:val="auto"/>
        </w:rPr>
      </w:pPr>
      <w:r w:rsidRPr="003E2573">
        <w:rPr>
          <w:color w:val="auto"/>
        </w:rPr>
        <w:t>Function and Arbitrary Waveform Generator Configuration</w:t>
      </w:r>
    </w:p>
    <w:tbl>
      <w:tblPr>
        <w:tblW w:w="9360" w:type="dxa"/>
        <w:tblInd w:w="100" w:type="dxa"/>
        <w:tblBorders>
          <w:top w:val="single" w:sz="8" w:space="0" w:color="065FA3"/>
          <w:left w:val="single" w:sz="8" w:space="0" w:color="065FA3"/>
          <w:bottom w:val="single" w:sz="8" w:space="0" w:color="065FA3"/>
          <w:right w:val="single" w:sz="8" w:space="0" w:color="065FA3"/>
          <w:insideH w:val="single" w:sz="8" w:space="0" w:color="065FA3"/>
          <w:insideV w:val="single" w:sz="8" w:space="0" w:color="065FA3"/>
        </w:tblBorders>
        <w:tblLayout w:type="fixed"/>
        <w:tblCellMar>
          <w:top w:w="100" w:type="dxa"/>
          <w:left w:w="100" w:type="dxa"/>
          <w:bottom w:w="100" w:type="dxa"/>
          <w:right w:w="100" w:type="dxa"/>
        </w:tblCellMar>
        <w:tblLook w:val="0600" w:firstRow="0" w:lastRow="0" w:firstColumn="0" w:lastColumn="0" w:noHBand="1" w:noVBand="1"/>
      </w:tblPr>
      <w:tblGrid>
        <w:gridCol w:w="4680"/>
        <w:gridCol w:w="4680"/>
      </w:tblGrid>
      <w:tr w:rsidR="00565415" w:rsidRPr="00565415" w14:paraId="00A21E9E" w14:textId="77777777" w:rsidTr="00406602">
        <w:trPr>
          <w:trHeight w:val="336"/>
        </w:trPr>
        <w:tc>
          <w:tcPr>
            <w:tcW w:w="4680" w:type="dxa"/>
            <w:tcBorders>
              <w:top w:val="single" w:sz="8" w:space="0" w:color="065FA3"/>
              <w:left w:val="single" w:sz="8" w:space="0" w:color="065FA3"/>
              <w:bottom w:val="single" w:sz="8" w:space="0" w:color="065FA3"/>
              <w:right w:val="single" w:sz="8" w:space="0" w:color="065FA3"/>
            </w:tcBorders>
            <w:hideMark/>
          </w:tcPr>
          <w:p w14:paraId="40E0071B" w14:textId="77777777" w:rsidR="00F924CD" w:rsidRPr="003E2573" w:rsidRDefault="00F924CD" w:rsidP="00406602">
            <w:r w:rsidRPr="003E2573">
              <w:t>Channel 1</w:t>
            </w:r>
          </w:p>
        </w:tc>
        <w:tc>
          <w:tcPr>
            <w:tcW w:w="4680" w:type="dxa"/>
            <w:tcBorders>
              <w:top w:val="single" w:sz="8" w:space="0" w:color="065FA3"/>
              <w:left w:val="single" w:sz="8" w:space="0" w:color="065FA3"/>
              <w:bottom w:val="single" w:sz="8" w:space="0" w:color="065FA3"/>
              <w:right w:val="single" w:sz="8" w:space="0" w:color="065FA3"/>
            </w:tcBorders>
            <w:hideMark/>
          </w:tcPr>
          <w:p w14:paraId="6D7D7298" w14:textId="77777777" w:rsidR="00F924CD" w:rsidRPr="003E2573" w:rsidRDefault="00F924CD" w:rsidP="00406602">
            <w:r w:rsidRPr="003E2573">
              <w:t>Square</w:t>
            </w:r>
          </w:p>
        </w:tc>
      </w:tr>
      <w:tr w:rsidR="00565415" w:rsidRPr="00565415" w14:paraId="2025FB48" w14:textId="77777777" w:rsidTr="00406602">
        <w:tc>
          <w:tcPr>
            <w:tcW w:w="4680" w:type="dxa"/>
            <w:tcBorders>
              <w:top w:val="single" w:sz="8" w:space="0" w:color="065FA3"/>
              <w:left w:val="single" w:sz="8" w:space="0" w:color="065FA3"/>
              <w:bottom w:val="single" w:sz="8" w:space="0" w:color="065FA3"/>
              <w:right w:val="single" w:sz="8" w:space="0" w:color="065FA3"/>
            </w:tcBorders>
            <w:hideMark/>
          </w:tcPr>
          <w:p w14:paraId="667D4E5D" w14:textId="77777777" w:rsidR="00F924CD" w:rsidRPr="003E2573" w:rsidRDefault="00F924CD" w:rsidP="00406602">
            <w:r w:rsidRPr="003E2573">
              <w:t>Frequency</w:t>
            </w:r>
          </w:p>
        </w:tc>
        <w:tc>
          <w:tcPr>
            <w:tcW w:w="4680" w:type="dxa"/>
            <w:tcBorders>
              <w:top w:val="single" w:sz="8" w:space="0" w:color="065FA3"/>
              <w:left w:val="single" w:sz="8" w:space="0" w:color="065FA3"/>
              <w:bottom w:val="single" w:sz="8" w:space="0" w:color="065FA3"/>
              <w:right w:val="single" w:sz="8" w:space="0" w:color="065FA3"/>
            </w:tcBorders>
            <w:hideMark/>
          </w:tcPr>
          <w:p w14:paraId="7034441D" w14:textId="77777777" w:rsidR="00F924CD" w:rsidRPr="003E2573" w:rsidRDefault="00F924CD" w:rsidP="00406602">
            <w:r w:rsidRPr="003E2573">
              <w:t>500Hz</w:t>
            </w:r>
          </w:p>
        </w:tc>
      </w:tr>
      <w:tr w:rsidR="00565415" w:rsidRPr="00565415" w14:paraId="68BDF7FA" w14:textId="77777777" w:rsidTr="00406602">
        <w:tc>
          <w:tcPr>
            <w:tcW w:w="4680" w:type="dxa"/>
            <w:tcBorders>
              <w:top w:val="single" w:sz="8" w:space="0" w:color="065FA3"/>
              <w:left w:val="single" w:sz="8" w:space="0" w:color="065FA3"/>
              <w:bottom w:val="single" w:sz="8" w:space="0" w:color="065FA3"/>
              <w:right w:val="single" w:sz="8" w:space="0" w:color="065FA3"/>
            </w:tcBorders>
          </w:tcPr>
          <w:p w14:paraId="6C25BE9D" w14:textId="77777777" w:rsidR="00F924CD" w:rsidRPr="003E2573" w:rsidDel="00284DCB" w:rsidRDefault="00F924CD" w:rsidP="00406602">
            <w:r w:rsidRPr="003E2573">
              <w:t>Amplitude</w:t>
            </w:r>
          </w:p>
        </w:tc>
        <w:tc>
          <w:tcPr>
            <w:tcW w:w="4680" w:type="dxa"/>
            <w:tcBorders>
              <w:top w:val="single" w:sz="8" w:space="0" w:color="065FA3"/>
              <w:left w:val="single" w:sz="8" w:space="0" w:color="065FA3"/>
              <w:bottom w:val="single" w:sz="8" w:space="0" w:color="065FA3"/>
              <w:right w:val="single" w:sz="8" w:space="0" w:color="065FA3"/>
            </w:tcBorders>
          </w:tcPr>
          <w:p w14:paraId="7F0E757B" w14:textId="77777777" w:rsidR="00F924CD" w:rsidRPr="003E2573" w:rsidDel="00284DCB" w:rsidRDefault="003A2597" w:rsidP="00406602">
            <w:r w:rsidRPr="003E2573">
              <w:t>2</w:t>
            </w:r>
            <w:r w:rsidR="00F924CD" w:rsidRPr="003E2573">
              <w:t>Vpp</w:t>
            </w:r>
          </w:p>
        </w:tc>
      </w:tr>
      <w:tr w:rsidR="00F924CD" w:rsidRPr="00565415" w14:paraId="73DD82D2" w14:textId="77777777" w:rsidTr="00406602">
        <w:tc>
          <w:tcPr>
            <w:tcW w:w="4680" w:type="dxa"/>
            <w:tcBorders>
              <w:top w:val="single" w:sz="8" w:space="0" w:color="065FA3"/>
              <w:left w:val="single" w:sz="8" w:space="0" w:color="065FA3"/>
              <w:bottom w:val="single" w:sz="8" w:space="0" w:color="065FA3"/>
              <w:right w:val="single" w:sz="8" w:space="0" w:color="065FA3"/>
            </w:tcBorders>
            <w:hideMark/>
          </w:tcPr>
          <w:p w14:paraId="5ADF1B3E" w14:textId="77777777" w:rsidR="00F924CD" w:rsidRPr="003E2573" w:rsidRDefault="00F924CD" w:rsidP="00406602">
            <w:r w:rsidRPr="003E2573">
              <w:t>Duty Cycle</w:t>
            </w:r>
          </w:p>
        </w:tc>
        <w:tc>
          <w:tcPr>
            <w:tcW w:w="4680" w:type="dxa"/>
            <w:tcBorders>
              <w:top w:val="single" w:sz="8" w:space="0" w:color="065FA3"/>
              <w:left w:val="single" w:sz="8" w:space="0" w:color="065FA3"/>
              <w:bottom w:val="single" w:sz="8" w:space="0" w:color="065FA3"/>
              <w:right w:val="single" w:sz="8" w:space="0" w:color="065FA3"/>
            </w:tcBorders>
            <w:hideMark/>
          </w:tcPr>
          <w:p w14:paraId="3C25092B" w14:textId="77777777" w:rsidR="00F924CD" w:rsidRPr="003E2573" w:rsidRDefault="00DF0A48" w:rsidP="00406602">
            <w:r w:rsidRPr="003E2573">
              <w:t>5</w:t>
            </w:r>
            <w:r w:rsidR="00F924CD" w:rsidRPr="003E2573">
              <w:t>%</w:t>
            </w:r>
          </w:p>
        </w:tc>
      </w:tr>
    </w:tbl>
    <w:p w14:paraId="13F0A814" w14:textId="77777777" w:rsidR="00F924CD" w:rsidRPr="00565415" w:rsidRDefault="00F924CD" w:rsidP="00F924CD"/>
    <w:p w14:paraId="126CCF6D" w14:textId="77777777" w:rsidR="00F924CD" w:rsidRDefault="00F924CD" w:rsidP="00F924CD"/>
    <w:p w14:paraId="735E3900" w14:textId="77777777" w:rsidR="006F4CA0" w:rsidRDefault="006F4CA0" w:rsidP="006F4CA0">
      <w:pPr>
        <w:rPr>
          <w:b/>
        </w:rPr>
      </w:pPr>
    </w:p>
    <w:p w14:paraId="00BD9BE1" w14:textId="152A132D" w:rsidR="009677AF" w:rsidRDefault="006F4CA0" w:rsidP="00BF5160">
      <w:pPr>
        <w:pStyle w:val="ListParagraph"/>
        <w:numPr>
          <w:ilvl w:val="0"/>
          <w:numId w:val="22"/>
        </w:numPr>
      </w:pPr>
      <w:r>
        <w:t xml:space="preserve">Observe the scope display of the pulse response at the </w:t>
      </w:r>
      <w:r w:rsidR="00F924CD">
        <w:t xml:space="preserve">Tunable LPF </w:t>
      </w:r>
      <w:r>
        <w:t>channel output.</w:t>
      </w:r>
      <w:r w:rsidR="009677AF">
        <w:t xml:space="preserve"> Set the </w:t>
      </w:r>
      <w:r w:rsidR="009677AF" w:rsidRPr="00BF5160">
        <w:rPr>
          <w:i/>
        </w:rPr>
        <w:t>Gain</w:t>
      </w:r>
      <w:r w:rsidR="009677AF">
        <w:t xml:space="preserve"> and </w:t>
      </w:r>
      <w:r w:rsidR="009677AF" w:rsidRPr="00BF5160">
        <w:rPr>
          <w:i/>
        </w:rPr>
        <w:t>Tune</w:t>
      </w:r>
      <w:r w:rsidR="009677AF">
        <w:t xml:space="preserve"> knobs on the Tunable LPF to positions so that the observed waveform and spectrum resemble those shown on the Figure</w:t>
      </w:r>
      <w:r w:rsidR="00406602">
        <w:t xml:space="preserve"> 3</w:t>
      </w:r>
      <w:r w:rsidR="009677AF">
        <w:t>.</w:t>
      </w:r>
    </w:p>
    <w:p w14:paraId="0511C95A" w14:textId="77777777" w:rsidR="006F4CA0" w:rsidRDefault="006F4CA0" w:rsidP="006F4CA0"/>
    <w:p w14:paraId="16664788" w14:textId="77777777" w:rsidR="006F4CA0" w:rsidRDefault="006F4CA0" w:rsidP="006F4CA0"/>
    <w:p w14:paraId="6CD2F677" w14:textId="77777777" w:rsidR="006F4CA0" w:rsidRDefault="003A2597" w:rsidP="006F4CA0">
      <w:r>
        <w:rPr>
          <w:noProof/>
        </w:rPr>
        <w:lastRenderedPageBreak/>
        <w:drawing>
          <wp:inline distT="0" distB="0" distL="0" distR="0" wp14:anchorId="68FC0901" wp14:editId="27F25DDB">
            <wp:extent cx="5943600" cy="1943735"/>
            <wp:effectExtent l="0" t="0" r="0" b="0"/>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Filtered Waveform Edits.png"/>
                    <pic:cNvPicPr/>
                  </pic:nvPicPr>
                  <pic:blipFill>
                    <a:blip r:embed="rId20">
                      <a:extLst>
                        <a:ext uri="{28A0092B-C50C-407E-A947-70E740481C1C}">
                          <a14:useLocalDpi xmlns:a14="http://schemas.microsoft.com/office/drawing/2010/main" val="0"/>
                        </a:ext>
                      </a:extLst>
                    </a:blip>
                    <a:stretch>
                      <a:fillRect/>
                    </a:stretch>
                  </pic:blipFill>
                  <pic:spPr>
                    <a:xfrm>
                      <a:off x="0" y="0"/>
                      <a:ext cx="5943600" cy="1943735"/>
                    </a:xfrm>
                    <a:prstGeom prst="rect">
                      <a:avLst/>
                    </a:prstGeom>
                  </pic:spPr>
                </pic:pic>
              </a:graphicData>
            </a:graphic>
          </wp:inline>
        </w:drawing>
      </w:r>
    </w:p>
    <w:p w14:paraId="74462DCB" w14:textId="77777777" w:rsidR="006F4CA0" w:rsidRPr="003E2573" w:rsidRDefault="006F4CA0" w:rsidP="001979EB">
      <w:pPr>
        <w:pStyle w:val="IconText"/>
        <w:rPr>
          <w:i/>
          <w:lang w:val="en-AU"/>
        </w:rPr>
      </w:pPr>
      <w:bookmarkStart w:id="39" w:name="_Toc528915608"/>
      <w:r w:rsidRPr="003E2573">
        <w:rPr>
          <w:lang w:val="en-AU"/>
        </w:rPr>
        <w:t xml:space="preserve">Figure </w:t>
      </w:r>
      <w:r w:rsidR="007A000B">
        <w:rPr>
          <w:noProof/>
        </w:rPr>
        <w:fldChar w:fldCharType="begin"/>
      </w:r>
      <w:r w:rsidR="007A000B">
        <w:rPr>
          <w:noProof/>
        </w:rPr>
        <w:instrText xml:space="preserve"> SEQ figure \* MERGEFORMAT </w:instrText>
      </w:r>
      <w:r w:rsidR="007A000B">
        <w:rPr>
          <w:noProof/>
        </w:rPr>
        <w:fldChar w:fldCharType="separate"/>
      </w:r>
      <w:r w:rsidR="00DC02D7">
        <w:rPr>
          <w:noProof/>
        </w:rPr>
        <w:t>3</w:t>
      </w:r>
      <w:r w:rsidR="007A000B">
        <w:rPr>
          <w:noProof/>
        </w:rPr>
        <w:fldChar w:fldCharType="end"/>
      </w:r>
      <w:r w:rsidRPr="003E2573">
        <w:rPr>
          <w:lang w:val="en-AU"/>
        </w:rPr>
        <w:t xml:space="preserve">(a) impulse after </w:t>
      </w:r>
      <w:r w:rsidR="00B105D1" w:rsidRPr="003E2573">
        <w:rPr>
          <w:lang w:val="en-AU"/>
        </w:rPr>
        <w:t>filtering (</w:t>
      </w:r>
      <w:r w:rsidRPr="003E2573">
        <w:rPr>
          <w:lang w:val="en-AU"/>
        </w:rPr>
        <w:t>b)post–</w:t>
      </w:r>
      <w:r w:rsidR="00B105D1" w:rsidRPr="003E2573">
        <w:rPr>
          <w:lang w:val="en-AU"/>
        </w:rPr>
        <w:t>filter spectrum</w:t>
      </w:r>
      <w:bookmarkEnd w:id="39"/>
    </w:p>
    <w:p w14:paraId="4357ACD2" w14:textId="77777777" w:rsidR="006F4CA0" w:rsidRDefault="006F4CA0" w:rsidP="006F4CA0">
      <w:pPr>
        <w:rPr>
          <w:b/>
        </w:rPr>
      </w:pPr>
    </w:p>
    <w:p w14:paraId="158DD9AC" w14:textId="39FA2FF9" w:rsidR="006F4CA0" w:rsidRDefault="006F4CA0" w:rsidP="00BF5160">
      <w:pPr>
        <w:pStyle w:val="ListParagraph"/>
        <w:numPr>
          <w:ilvl w:val="0"/>
          <w:numId w:val="22"/>
        </w:numPr>
      </w:pPr>
      <w:r>
        <w:t xml:space="preserve">Ensure that the pulse width is narrow enough such that the filtered pulse output is the impulse response of the channel. </w:t>
      </w:r>
    </w:p>
    <w:p w14:paraId="7DE445BE" w14:textId="77777777" w:rsidR="006F4CA0" w:rsidRDefault="006F4CA0" w:rsidP="006F4CA0"/>
    <w:p w14:paraId="395474F2" w14:textId="22ABF59C" w:rsidR="00401D7B" w:rsidRDefault="006F4CA0" w:rsidP="00BF5160">
      <w:pPr>
        <w:pStyle w:val="ListParagraph"/>
        <w:numPr>
          <w:ilvl w:val="0"/>
          <w:numId w:val="22"/>
        </w:numPr>
      </w:pPr>
      <w:r>
        <w:t xml:space="preserve">Observe the frequency response of this output and compare with the </w:t>
      </w:r>
      <w:r w:rsidR="003A2597">
        <w:t xml:space="preserve">frequency </w:t>
      </w:r>
      <w:r>
        <w:t>response of the unfiltered input train. Sketch these responses below:</w:t>
      </w:r>
    </w:p>
    <w:p w14:paraId="7817498B" w14:textId="77777777" w:rsidR="00401D7B" w:rsidRDefault="00401D7B">
      <w:pPr>
        <w:spacing w:line="240" w:lineRule="auto"/>
      </w:pPr>
      <w:r>
        <w:br w:type="page"/>
      </w:r>
    </w:p>
    <w:p w14:paraId="306D4D56" w14:textId="77777777" w:rsidR="006F4CA0" w:rsidRDefault="006F4CA0" w:rsidP="006F4CA0"/>
    <w:p w14:paraId="6C3CAF2F" w14:textId="77777777" w:rsidR="006F4CA0" w:rsidRDefault="006F4CA0" w:rsidP="006F4CA0"/>
    <w:tbl>
      <w:tblPr>
        <w:tblW w:w="0" w:type="auto"/>
        <w:jc w:val="center"/>
        <w:tblLayout w:type="fixed"/>
        <w:tblLook w:val="0000" w:firstRow="0" w:lastRow="0" w:firstColumn="0" w:lastColumn="0" w:noHBand="0" w:noVBand="0"/>
      </w:tblPr>
      <w:tblGrid>
        <w:gridCol w:w="720"/>
        <w:gridCol w:w="720"/>
        <w:gridCol w:w="720"/>
        <w:gridCol w:w="720"/>
        <w:gridCol w:w="720"/>
        <w:gridCol w:w="720"/>
        <w:gridCol w:w="720"/>
        <w:gridCol w:w="720"/>
        <w:gridCol w:w="720"/>
        <w:gridCol w:w="760"/>
      </w:tblGrid>
      <w:tr w:rsidR="006F4CA0" w:rsidRPr="009F2446" w14:paraId="2FFE7CBA" w14:textId="77777777" w:rsidTr="006F4CA0">
        <w:trPr>
          <w:trHeight w:hRule="exact" w:val="720"/>
          <w:jc w:val="center"/>
        </w:trPr>
        <w:tc>
          <w:tcPr>
            <w:tcW w:w="720" w:type="dxa"/>
            <w:tcBorders>
              <w:top w:val="single" w:sz="4" w:space="0" w:color="000000"/>
              <w:left w:val="single" w:sz="4" w:space="0" w:color="000000"/>
              <w:bottom w:val="single" w:sz="4" w:space="0" w:color="000000"/>
            </w:tcBorders>
          </w:tcPr>
          <w:p w14:paraId="6F19A132" w14:textId="77777777" w:rsidR="006F4CA0" w:rsidRPr="009F2446" w:rsidRDefault="006F4CA0" w:rsidP="006F4CA0">
            <w:pPr>
              <w:snapToGrid w:val="0"/>
            </w:pPr>
            <w:bookmarkStart w:id="40" w:name="_Hlk527398870"/>
          </w:p>
        </w:tc>
        <w:tc>
          <w:tcPr>
            <w:tcW w:w="720" w:type="dxa"/>
            <w:tcBorders>
              <w:top w:val="single" w:sz="4" w:space="0" w:color="000000"/>
              <w:left w:val="single" w:sz="4" w:space="0" w:color="000000"/>
              <w:bottom w:val="single" w:sz="4" w:space="0" w:color="000000"/>
            </w:tcBorders>
          </w:tcPr>
          <w:p w14:paraId="4549F692"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41851F2C"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2B09B68C"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2EACF15A"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3BB3D107"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7C66D062"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0F552D73"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51BD5357" w14:textId="77777777" w:rsidR="006F4CA0" w:rsidRPr="009F2446" w:rsidRDefault="006F4CA0" w:rsidP="006F4CA0">
            <w:pPr>
              <w:snapToGrid w:val="0"/>
            </w:pPr>
          </w:p>
        </w:tc>
        <w:tc>
          <w:tcPr>
            <w:tcW w:w="760" w:type="dxa"/>
            <w:tcBorders>
              <w:top w:val="single" w:sz="4" w:space="0" w:color="000000"/>
              <w:left w:val="single" w:sz="4" w:space="0" w:color="000000"/>
              <w:bottom w:val="single" w:sz="4" w:space="0" w:color="000000"/>
              <w:right w:val="single" w:sz="4" w:space="0" w:color="000000"/>
            </w:tcBorders>
          </w:tcPr>
          <w:p w14:paraId="67332425" w14:textId="77777777" w:rsidR="006F4CA0" w:rsidRPr="009F2446" w:rsidRDefault="006F4CA0" w:rsidP="006F4CA0">
            <w:pPr>
              <w:snapToGrid w:val="0"/>
            </w:pPr>
          </w:p>
        </w:tc>
      </w:tr>
      <w:tr w:rsidR="006F4CA0" w:rsidRPr="009F2446" w14:paraId="27DD386D" w14:textId="77777777" w:rsidTr="006F4CA0">
        <w:trPr>
          <w:trHeight w:hRule="exact" w:val="720"/>
          <w:jc w:val="center"/>
        </w:trPr>
        <w:tc>
          <w:tcPr>
            <w:tcW w:w="720" w:type="dxa"/>
            <w:tcBorders>
              <w:top w:val="single" w:sz="4" w:space="0" w:color="000000"/>
              <w:left w:val="single" w:sz="4" w:space="0" w:color="000000"/>
              <w:bottom w:val="single" w:sz="4" w:space="0" w:color="000000"/>
            </w:tcBorders>
          </w:tcPr>
          <w:p w14:paraId="5103CAE1"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198AF561"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02F44356"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6FC7FD73"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6653225C"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1E59FE76"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7D83C2F0"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42DA7BBB"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52C9893A" w14:textId="77777777" w:rsidR="006F4CA0" w:rsidRPr="009F2446" w:rsidRDefault="006F4CA0" w:rsidP="006F4CA0">
            <w:pPr>
              <w:snapToGrid w:val="0"/>
            </w:pPr>
          </w:p>
        </w:tc>
        <w:tc>
          <w:tcPr>
            <w:tcW w:w="760" w:type="dxa"/>
            <w:tcBorders>
              <w:top w:val="single" w:sz="4" w:space="0" w:color="000000"/>
              <w:left w:val="single" w:sz="4" w:space="0" w:color="000000"/>
              <w:bottom w:val="single" w:sz="4" w:space="0" w:color="000000"/>
              <w:right w:val="single" w:sz="4" w:space="0" w:color="000000"/>
            </w:tcBorders>
          </w:tcPr>
          <w:p w14:paraId="18A25D2D" w14:textId="77777777" w:rsidR="006F4CA0" w:rsidRPr="009F2446" w:rsidRDefault="006F4CA0" w:rsidP="006F4CA0">
            <w:pPr>
              <w:snapToGrid w:val="0"/>
            </w:pPr>
          </w:p>
        </w:tc>
      </w:tr>
      <w:tr w:rsidR="006F4CA0" w:rsidRPr="009F2446" w14:paraId="4F85887E" w14:textId="77777777" w:rsidTr="006F4CA0">
        <w:trPr>
          <w:trHeight w:hRule="exact" w:val="720"/>
          <w:jc w:val="center"/>
        </w:trPr>
        <w:tc>
          <w:tcPr>
            <w:tcW w:w="720" w:type="dxa"/>
            <w:tcBorders>
              <w:top w:val="single" w:sz="4" w:space="0" w:color="000000"/>
              <w:left w:val="single" w:sz="4" w:space="0" w:color="000000"/>
              <w:bottom w:val="single" w:sz="4" w:space="0" w:color="000000"/>
            </w:tcBorders>
          </w:tcPr>
          <w:p w14:paraId="6CCA8676"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3095470B"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69D3334E"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66642E05"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2C466B3B"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248C821D"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3D68578B"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66F3547F"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1FFD86A6" w14:textId="77777777" w:rsidR="006F4CA0" w:rsidRPr="009F2446" w:rsidRDefault="006F4CA0" w:rsidP="006F4CA0">
            <w:pPr>
              <w:snapToGrid w:val="0"/>
            </w:pPr>
          </w:p>
        </w:tc>
        <w:tc>
          <w:tcPr>
            <w:tcW w:w="760" w:type="dxa"/>
            <w:tcBorders>
              <w:top w:val="single" w:sz="4" w:space="0" w:color="000000"/>
              <w:left w:val="single" w:sz="4" w:space="0" w:color="000000"/>
              <w:bottom w:val="single" w:sz="4" w:space="0" w:color="000000"/>
              <w:right w:val="single" w:sz="4" w:space="0" w:color="000000"/>
            </w:tcBorders>
          </w:tcPr>
          <w:p w14:paraId="5C23411B" w14:textId="77777777" w:rsidR="006F4CA0" w:rsidRPr="009F2446" w:rsidRDefault="006F4CA0" w:rsidP="006F4CA0">
            <w:pPr>
              <w:snapToGrid w:val="0"/>
            </w:pPr>
          </w:p>
        </w:tc>
      </w:tr>
      <w:tr w:rsidR="006F4CA0" w:rsidRPr="009F2446" w14:paraId="05D1462E" w14:textId="77777777" w:rsidTr="006F4CA0">
        <w:trPr>
          <w:trHeight w:hRule="exact" w:val="720"/>
          <w:jc w:val="center"/>
        </w:trPr>
        <w:tc>
          <w:tcPr>
            <w:tcW w:w="720" w:type="dxa"/>
            <w:tcBorders>
              <w:top w:val="single" w:sz="4" w:space="0" w:color="000000"/>
              <w:left w:val="single" w:sz="4" w:space="0" w:color="000000"/>
              <w:bottom w:val="single" w:sz="4" w:space="0" w:color="000000"/>
            </w:tcBorders>
          </w:tcPr>
          <w:p w14:paraId="50D221E3"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286AF2AF"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29ECE8A9"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00A66102"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09E43364"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12943682"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5AFBDA86"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0AFB3F35"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63B47B11" w14:textId="77777777" w:rsidR="006F4CA0" w:rsidRPr="009F2446" w:rsidRDefault="006F4CA0" w:rsidP="006F4CA0">
            <w:pPr>
              <w:snapToGrid w:val="0"/>
            </w:pPr>
          </w:p>
        </w:tc>
        <w:tc>
          <w:tcPr>
            <w:tcW w:w="760" w:type="dxa"/>
            <w:tcBorders>
              <w:top w:val="single" w:sz="4" w:space="0" w:color="000000"/>
              <w:left w:val="single" w:sz="4" w:space="0" w:color="000000"/>
              <w:bottom w:val="single" w:sz="4" w:space="0" w:color="000000"/>
              <w:right w:val="single" w:sz="4" w:space="0" w:color="000000"/>
            </w:tcBorders>
          </w:tcPr>
          <w:p w14:paraId="1DE21877" w14:textId="77777777" w:rsidR="006F4CA0" w:rsidRPr="009F2446" w:rsidRDefault="006F4CA0" w:rsidP="006F4CA0">
            <w:pPr>
              <w:snapToGrid w:val="0"/>
            </w:pPr>
          </w:p>
        </w:tc>
      </w:tr>
      <w:tr w:rsidR="006F4CA0" w:rsidRPr="009F2446" w14:paraId="1BC5DF4D" w14:textId="77777777" w:rsidTr="006F4CA0">
        <w:trPr>
          <w:trHeight w:hRule="exact" w:val="720"/>
          <w:jc w:val="center"/>
        </w:trPr>
        <w:tc>
          <w:tcPr>
            <w:tcW w:w="720" w:type="dxa"/>
            <w:tcBorders>
              <w:top w:val="single" w:sz="4" w:space="0" w:color="000000"/>
              <w:left w:val="single" w:sz="4" w:space="0" w:color="000000"/>
              <w:bottom w:val="single" w:sz="4" w:space="0" w:color="000000"/>
            </w:tcBorders>
          </w:tcPr>
          <w:p w14:paraId="487E07FC"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26052E02"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2FC2C5F0"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5E305F67"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00C8DCBF"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34C93533"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260AA6A5"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01A7C101"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1BA3EFE9" w14:textId="77777777" w:rsidR="006F4CA0" w:rsidRPr="009F2446" w:rsidRDefault="006F4CA0" w:rsidP="006F4CA0">
            <w:pPr>
              <w:snapToGrid w:val="0"/>
            </w:pPr>
          </w:p>
        </w:tc>
        <w:tc>
          <w:tcPr>
            <w:tcW w:w="760" w:type="dxa"/>
            <w:tcBorders>
              <w:top w:val="single" w:sz="4" w:space="0" w:color="000000"/>
              <w:left w:val="single" w:sz="4" w:space="0" w:color="000000"/>
              <w:bottom w:val="single" w:sz="4" w:space="0" w:color="000000"/>
              <w:right w:val="single" w:sz="4" w:space="0" w:color="000000"/>
            </w:tcBorders>
          </w:tcPr>
          <w:p w14:paraId="7B3783BD" w14:textId="77777777" w:rsidR="006F4CA0" w:rsidRPr="009F2446" w:rsidRDefault="006F4CA0" w:rsidP="006F4CA0">
            <w:pPr>
              <w:snapToGrid w:val="0"/>
            </w:pPr>
          </w:p>
        </w:tc>
      </w:tr>
      <w:tr w:rsidR="006F4CA0" w:rsidRPr="009F2446" w14:paraId="26DADF92" w14:textId="77777777" w:rsidTr="006F4CA0">
        <w:trPr>
          <w:trHeight w:hRule="exact" w:val="720"/>
          <w:jc w:val="center"/>
        </w:trPr>
        <w:tc>
          <w:tcPr>
            <w:tcW w:w="720" w:type="dxa"/>
            <w:tcBorders>
              <w:top w:val="single" w:sz="4" w:space="0" w:color="000000"/>
              <w:left w:val="single" w:sz="4" w:space="0" w:color="000000"/>
              <w:bottom w:val="single" w:sz="4" w:space="0" w:color="000000"/>
            </w:tcBorders>
          </w:tcPr>
          <w:p w14:paraId="11144758"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5201C18D"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286B1C1C"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30222881"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29789789"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125A1EDD"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265ED1B0"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1E9F18C4"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5885EA26" w14:textId="77777777" w:rsidR="006F4CA0" w:rsidRPr="009F2446" w:rsidRDefault="006F4CA0" w:rsidP="006F4CA0">
            <w:pPr>
              <w:snapToGrid w:val="0"/>
            </w:pPr>
          </w:p>
        </w:tc>
        <w:tc>
          <w:tcPr>
            <w:tcW w:w="760" w:type="dxa"/>
            <w:tcBorders>
              <w:top w:val="single" w:sz="4" w:space="0" w:color="000000"/>
              <w:left w:val="single" w:sz="4" w:space="0" w:color="000000"/>
              <w:bottom w:val="single" w:sz="4" w:space="0" w:color="000000"/>
              <w:right w:val="single" w:sz="4" w:space="0" w:color="000000"/>
            </w:tcBorders>
          </w:tcPr>
          <w:p w14:paraId="24749091" w14:textId="77777777" w:rsidR="006F4CA0" w:rsidRPr="009F2446" w:rsidRDefault="006F4CA0" w:rsidP="006F4CA0">
            <w:pPr>
              <w:snapToGrid w:val="0"/>
            </w:pPr>
          </w:p>
        </w:tc>
      </w:tr>
      <w:tr w:rsidR="006F4CA0" w:rsidRPr="009F2446" w14:paraId="3F0C8FF8" w14:textId="77777777" w:rsidTr="006F4CA0">
        <w:trPr>
          <w:trHeight w:hRule="exact" w:val="720"/>
          <w:jc w:val="center"/>
        </w:trPr>
        <w:tc>
          <w:tcPr>
            <w:tcW w:w="720" w:type="dxa"/>
            <w:tcBorders>
              <w:top w:val="single" w:sz="4" w:space="0" w:color="000000"/>
              <w:left w:val="single" w:sz="4" w:space="0" w:color="000000"/>
              <w:bottom w:val="single" w:sz="4" w:space="0" w:color="000000"/>
            </w:tcBorders>
          </w:tcPr>
          <w:p w14:paraId="35BFB629"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16BC1FBC"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4A1A24CC"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6802741C"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412D3362"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7E190EF0"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225F1350"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34749CEF"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78B5517D" w14:textId="77777777" w:rsidR="006F4CA0" w:rsidRPr="009F2446" w:rsidRDefault="006F4CA0" w:rsidP="006F4CA0">
            <w:pPr>
              <w:snapToGrid w:val="0"/>
            </w:pPr>
          </w:p>
        </w:tc>
        <w:tc>
          <w:tcPr>
            <w:tcW w:w="760" w:type="dxa"/>
            <w:tcBorders>
              <w:top w:val="single" w:sz="4" w:space="0" w:color="000000"/>
              <w:left w:val="single" w:sz="4" w:space="0" w:color="000000"/>
              <w:bottom w:val="single" w:sz="4" w:space="0" w:color="000000"/>
              <w:right w:val="single" w:sz="4" w:space="0" w:color="000000"/>
            </w:tcBorders>
          </w:tcPr>
          <w:p w14:paraId="5F04325A" w14:textId="77777777" w:rsidR="006F4CA0" w:rsidRPr="009F2446" w:rsidRDefault="006F4CA0" w:rsidP="006F4CA0">
            <w:pPr>
              <w:snapToGrid w:val="0"/>
            </w:pPr>
          </w:p>
        </w:tc>
      </w:tr>
      <w:tr w:rsidR="006F4CA0" w:rsidRPr="009F2446" w14:paraId="663712CE" w14:textId="77777777" w:rsidTr="006F4CA0">
        <w:trPr>
          <w:trHeight w:hRule="exact" w:val="720"/>
          <w:jc w:val="center"/>
        </w:trPr>
        <w:tc>
          <w:tcPr>
            <w:tcW w:w="720" w:type="dxa"/>
            <w:tcBorders>
              <w:top w:val="single" w:sz="4" w:space="0" w:color="000000"/>
              <w:left w:val="single" w:sz="4" w:space="0" w:color="000000"/>
              <w:bottom w:val="single" w:sz="4" w:space="0" w:color="000000"/>
            </w:tcBorders>
          </w:tcPr>
          <w:p w14:paraId="5FFBFECC"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616AD2EA"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5A2A500B"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244DAB90"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52BB6690"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7A5A8570"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7DBE25CD"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02BD1D17"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2C11B953" w14:textId="77777777" w:rsidR="006F4CA0" w:rsidRPr="009F2446" w:rsidRDefault="006F4CA0" w:rsidP="006F4CA0">
            <w:pPr>
              <w:snapToGrid w:val="0"/>
            </w:pPr>
          </w:p>
        </w:tc>
        <w:tc>
          <w:tcPr>
            <w:tcW w:w="760" w:type="dxa"/>
            <w:tcBorders>
              <w:top w:val="single" w:sz="4" w:space="0" w:color="000000"/>
              <w:left w:val="single" w:sz="4" w:space="0" w:color="000000"/>
              <w:bottom w:val="single" w:sz="4" w:space="0" w:color="000000"/>
              <w:right w:val="single" w:sz="4" w:space="0" w:color="000000"/>
            </w:tcBorders>
          </w:tcPr>
          <w:p w14:paraId="3EFF60F3" w14:textId="77777777" w:rsidR="006F4CA0" w:rsidRPr="009F2446" w:rsidRDefault="006F4CA0" w:rsidP="006F4CA0">
            <w:pPr>
              <w:snapToGrid w:val="0"/>
            </w:pPr>
          </w:p>
        </w:tc>
      </w:tr>
      <w:tr w:rsidR="006F4CA0" w:rsidRPr="009F2446" w14:paraId="2FD02545" w14:textId="77777777" w:rsidTr="006F4CA0">
        <w:trPr>
          <w:trHeight w:hRule="exact" w:val="720"/>
          <w:jc w:val="center"/>
        </w:trPr>
        <w:tc>
          <w:tcPr>
            <w:tcW w:w="720" w:type="dxa"/>
            <w:tcBorders>
              <w:top w:val="single" w:sz="4" w:space="0" w:color="000000"/>
              <w:left w:val="single" w:sz="4" w:space="0" w:color="000000"/>
              <w:bottom w:val="single" w:sz="4" w:space="0" w:color="000000"/>
            </w:tcBorders>
          </w:tcPr>
          <w:p w14:paraId="69D96271"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53A281AF"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1C560159"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2A7E86F4"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530C0D64"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106A8B80"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62765CA1"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71CC6FFE"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4AF14581" w14:textId="77777777" w:rsidR="006F4CA0" w:rsidRPr="009F2446" w:rsidRDefault="006F4CA0" w:rsidP="006F4CA0">
            <w:pPr>
              <w:snapToGrid w:val="0"/>
            </w:pPr>
          </w:p>
        </w:tc>
        <w:tc>
          <w:tcPr>
            <w:tcW w:w="760" w:type="dxa"/>
            <w:tcBorders>
              <w:top w:val="single" w:sz="4" w:space="0" w:color="000000"/>
              <w:left w:val="single" w:sz="4" w:space="0" w:color="000000"/>
              <w:bottom w:val="single" w:sz="4" w:space="0" w:color="000000"/>
              <w:right w:val="single" w:sz="4" w:space="0" w:color="000000"/>
            </w:tcBorders>
          </w:tcPr>
          <w:p w14:paraId="250444CD" w14:textId="77777777" w:rsidR="006F4CA0" w:rsidRPr="009F2446" w:rsidRDefault="006F4CA0" w:rsidP="006F4CA0">
            <w:pPr>
              <w:snapToGrid w:val="0"/>
            </w:pPr>
          </w:p>
        </w:tc>
      </w:tr>
      <w:tr w:rsidR="006F4CA0" w:rsidRPr="009F2446" w14:paraId="7FE3F1DD" w14:textId="77777777" w:rsidTr="006F4CA0">
        <w:trPr>
          <w:trHeight w:hRule="exact" w:val="720"/>
          <w:jc w:val="center"/>
        </w:trPr>
        <w:tc>
          <w:tcPr>
            <w:tcW w:w="720" w:type="dxa"/>
            <w:tcBorders>
              <w:top w:val="single" w:sz="4" w:space="0" w:color="000000"/>
              <w:left w:val="single" w:sz="4" w:space="0" w:color="000000"/>
              <w:bottom w:val="single" w:sz="4" w:space="0" w:color="000000"/>
            </w:tcBorders>
          </w:tcPr>
          <w:p w14:paraId="5F3295C4"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32A867E8"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01A6F1BF"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7C94E448"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77068B53"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511BED8E"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37754AE9"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29C79CD2" w14:textId="77777777" w:rsidR="006F4CA0" w:rsidRPr="009F2446" w:rsidRDefault="006F4CA0" w:rsidP="006F4CA0">
            <w:pPr>
              <w:snapToGrid w:val="0"/>
            </w:pPr>
          </w:p>
        </w:tc>
        <w:tc>
          <w:tcPr>
            <w:tcW w:w="720" w:type="dxa"/>
            <w:tcBorders>
              <w:top w:val="single" w:sz="4" w:space="0" w:color="000000"/>
              <w:left w:val="single" w:sz="4" w:space="0" w:color="000000"/>
              <w:bottom w:val="single" w:sz="4" w:space="0" w:color="000000"/>
            </w:tcBorders>
          </w:tcPr>
          <w:p w14:paraId="69D7E566" w14:textId="77777777" w:rsidR="006F4CA0" w:rsidRPr="009F2446" w:rsidRDefault="006F4CA0" w:rsidP="006F4CA0">
            <w:pPr>
              <w:snapToGrid w:val="0"/>
            </w:pPr>
          </w:p>
        </w:tc>
        <w:tc>
          <w:tcPr>
            <w:tcW w:w="760" w:type="dxa"/>
            <w:tcBorders>
              <w:top w:val="single" w:sz="4" w:space="0" w:color="000000"/>
              <w:left w:val="single" w:sz="4" w:space="0" w:color="000000"/>
              <w:bottom w:val="single" w:sz="4" w:space="0" w:color="000000"/>
              <w:right w:val="single" w:sz="4" w:space="0" w:color="000000"/>
            </w:tcBorders>
          </w:tcPr>
          <w:p w14:paraId="1A887457" w14:textId="77777777" w:rsidR="006F4CA0" w:rsidRPr="009F2446" w:rsidRDefault="006F4CA0" w:rsidP="006F4CA0">
            <w:pPr>
              <w:snapToGrid w:val="0"/>
            </w:pPr>
          </w:p>
        </w:tc>
      </w:tr>
      <w:bookmarkEnd w:id="40"/>
    </w:tbl>
    <w:p w14:paraId="66C29754" w14:textId="77777777" w:rsidR="006F4CA0" w:rsidRPr="003E2573" w:rsidRDefault="006F4CA0" w:rsidP="006F4CA0">
      <w:pPr>
        <w:rPr>
          <w:rFonts w:asciiTheme="minorHAnsi" w:hAnsiTheme="minorHAnsi" w:cstheme="minorHAnsi"/>
        </w:rPr>
      </w:pPr>
    </w:p>
    <w:p w14:paraId="52346F05" w14:textId="77777777" w:rsidR="006F4CA0" w:rsidRPr="003E2573" w:rsidRDefault="006F4CA0" w:rsidP="001979EB">
      <w:pPr>
        <w:pStyle w:val="IconText"/>
      </w:pPr>
      <w:r w:rsidRPr="003E2573">
        <w:t xml:space="preserve">Graph </w:t>
      </w:r>
      <w:r w:rsidR="007A000B">
        <w:rPr>
          <w:noProof/>
        </w:rPr>
        <w:fldChar w:fldCharType="begin"/>
      </w:r>
      <w:r w:rsidR="007A000B">
        <w:rPr>
          <w:noProof/>
        </w:rPr>
        <w:instrText xml:space="preserve"> SEQ graph \* MERGEFORMAT </w:instrText>
      </w:r>
      <w:r w:rsidR="007A000B">
        <w:rPr>
          <w:noProof/>
        </w:rPr>
        <w:fldChar w:fldCharType="separate"/>
      </w:r>
      <w:r w:rsidRPr="003E2573">
        <w:rPr>
          <w:noProof/>
        </w:rPr>
        <w:t>1</w:t>
      </w:r>
      <w:r w:rsidR="007A000B">
        <w:rPr>
          <w:noProof/>
        </w:rPr>
        <w:fldChar w:fldCharType="end"/>
      </w:r>
      <w:r w:rsidRPr="003E2573">
        <w:t>: impulse train responses</w:t>
      </w:r>
    </w:p>
    <w:p w14:paraId="4093F62C" w14:textId="77777777" w:rsidR="006F4CA0" w:rsidRDefault="006F4CA0" w:rsidP="006F4CA0"/>
    <w:p w14:paraId="0757CA48" w14:textId="77777777" w:rsidR="006F4CA0" w:rsidRDefault="006F4CA0" w:rsidP="006F4CA0"/>
    <w:p w14:paraId="4DF7ECE5" w14:textId="0BC842AB" w:rsidR="00151350" w:rsidRDefault="006F4CA0" w:rsidP="00BF5160">
      <w:pPr>
        <w:pStyle w:val="ListParagraph"/>
        <w:numPr>
          <w:ilvl w:val="0"/>
          <w:numId w:val="22"/>
        </w:numPr>
        <w:spacing w:line="240" w:lineRule="auto"/>
      </w:pPr>
      <w:r>
        <w:t xml:space="preserve">Determine and plot the response characteristic of the </w:t>
      </w:r>
      <w:r w:rsidR="00600F93">
        <w:t>Tunable LPF</w:t>
      </w:r>
      <w:r>
        <w:t xml:space="preserve">. This will be the ratio of the output to the input. </w:t>
      </w:r>
      <w:r w:rsidR="005E0835">
        <w:t>Because</w:t>
      </w:r>
      <w:r w:rsidR="003B1C26">
        <w:t xml:space="preserve"> the</w:t>
      </w:r>
      <w:r>
        <w:t xml:space="preserve"> frequency responses </w:t>
      </w:r>
      <w:r w:rsidR="005E0835">
        <w:t xml:space="preserve">are </w:t>
      </w:r>
      <w:r w:rsidR="003B1C26">
        <w:t xml:space="preserve">shown </w:t>
      </w:r>
      <w:r>
        <w:t>using a log/</w:t>
      </w:r>
      <w:proofErr w:type="spellStart"/>
      <w:r>
        <w:t>dBscale</w:t>
      </w:r>
      <w:proofErr w:type="spellEnd"/>
      <w:r>
        <w:t xml:space="preserve"> on the vertical axis, </w:t>
      </w:r>
      <w:r w:rsidR="005E0835">
        <w:t>the</w:t>
      </w:r>
      <w:r>
        <w:t xml:space="preserve"> process is a straightforward subtraction of input from the output. </w:t>
      </w:r>
      <w:r w:rsidR="00151350">
        <w:br w:type="page"/>
      </w:r>
    </w:p>
    <w:p w14:paraId="3B47E4A2" w14:textId="77777777" w:rsidR="000A288B" w:rsidRDefault="00EF02B8" w:rsidP="000A288B">
      <w:pPr>
        <w:pStyle w:val="Heading2"/>
      </w:pPr>
      <w:bookmarkStart w:id="41" w:name="_Toc528915601"/>
      <w:r>
        <w:lastRenderedPageBreak/>
        <w:t xml:space="preserve">Section </w:t>
      </w:r>
      <w:r w:rsidR="001233BC">
        <w:t>2</w:t>
      </w:r>
      <w:r w:rsidR="001146EC">
        <w:t xml:space="preserve">: </w:t>
      </w:r>
      <w:r w:rsidR="00371DE2">
        <w:t>D</w:t>
      </w:r>
      <w:r w:rsidR="006F4CA0">
        <w:t>uty cycle and sampling</w:t>
      </w:r>
      <w:bookmarkEnd w:id="41"/>
    </w:p>
    <w:p w14:paraId="501AF3B7" w14:textId="77777777" w:rsidR="001146EC" w:rsidRDefault="001146EC" w:rsidP="001146EC">
      <w:pPr>
        <w:pStyle w:val="Heading2"/>
      </w:pPr>
    </w:p>
    <w:p w14:paraId="35049DA8" w14:textId="77777777" w:rsidR="006F4CA0" w:rsidRDefault="006F4CA0" w:rsidP="006F4CA0">
      <w:r>
        <w:t xml:space="preserve">In the section above you have determined the frequency response of a periodic pulse train with </w:t>
      </w:r>
      <w:r w:rsidR="00B105D1">
        <w:t>variable duty</w:t>
      </w:r>
      <w:r>
        <w:t xml:space="preserve"> cycle. This is the typical signal used as a sampling pulse train. Sampling will be covered in a later experiment (X1</w:t>
      </w:r>
      <w:r w:rsidR="003B1C26">
        <w:t>6</w:t>
      </w:r>
      <w:r>
        <w:t xml:space="preserve"> – Sampling) in this manual.</w:t>
      </w:r>
    </w:p>
    <w:p w14:paraId="0D20F845" w14:textId="77777777" w:rsidR="006F4CA0" w:rsidRDefault="006F4CA0" w:rsidP="006F4CA0"/>
    <w:p w14:paraId="44E1386C" w14:textId="77777777" w:rsidR="006F4CA0" w:rsidRDefault="006F4CA0" w:rsidP="006F4CA0">
      <w:r>
        <w:t>It suffices at this point to emphasize that the spectrum of the sampling signal will be interacting with the message to be sampled, hence it is imperative to be familiar with it and its characteristics.</w:t>
      </w:r>
    </w:p>
    <w:p w14:paraId="0F3E5A68" w14:textId="77777777" w:rsidR="006F4CA0" w:rsidRDefault="006F4CA0" w:rsidP="006F4CA0"/>
    <w:p w14:paraId="661F1315" w14:textId="77777777" w:rsidR="006F4CA0" w:rsidRDefault="006F4CA0" w:rsidP="006F4CA0">
      <w:r>
        <w:t xml:space="preserve">Start with a square wave from the </w:t>
      </w:r>
      <w:r w:rsidR="00401D7B">
        <w:t>Function Generator</w:t>
      </w:r>
      <w:r>
        <w:t xml:space="preserve">, frequency = 500Hz, set to duty cycle = 50%. </w:t>
      </w:r>
      <w:r w:rsidR="003B1C26">
        <w:t>Using the Scope, examine the FFT Spectrum of the square wave and s</w:t>
      </w:r>
      <w:r>
        <w:t>lowly reduce the duty cycle from 50, to 40, 30</w:t>
      </w:r>
      <w:r w:rsidR="003A2597">
        <w:t>, 20,</w:t>
      </w:r>
      <w:r w:rsidR="003C5B84">
        <w:t xml:space="preserve">10, </w:t>
      </w:r>
      <w:r>
        <w:t xml:space="preserve">and finally </w:t>
      </w:r>
      <w:r w:rsidR="003A2597">
        <w:t>5</w:t>
      </w:r>
      <w:r>
        <w:t xml:space="preserve">%, and observe the occurrence of even harmonics. You should </w:t>
      </w:r>
      <w:proofErr w:type="spellStart"/>
      <w:r>
        <w:t>realise</w:t>
      </w:r>
      <w:proofErr w:type="spellEnd"/>
      <w:r>
        <w:t xml:space="preserve"> that at </w:t>
      </w:r>
      <w:r w:rsidR="003C5B84">
        <w:t>5</w:t>
      </w:r>
      <w:r>
        <w:t xml:space="preserve">% you have the same spectrum studied </w:t>
      </w:r>
      <w:r w:rsidR="00B105D1">
        <w:t>above and</w:t>
      </w:r>
      <w:r>
        <w:t xml:space="preserve"> you should have an insight into the origin of the harmonics present.</w:t>
      </w:r>
    </w:p>
    <w:p w14:paraId="512BFB86" w14:textId="77777777" w:rsidR="006F4CA0" w:rsidRDefault="006F4CA0" w:rsidP="00371DE2"/>
    <w:p w14:paraId="1F5D16ED" w14:textId="77777777" w:rsidR="006F4CA0" w:rsidRDefault="006F4CA0" w:rsidP="00371DE2"/>
    <w:p w14:paraId="5145545E" w14:textId="77777777" w:rsidR="006F4CA0" w:rsidRDefault="006F4CA0" w:rsidP="00371DE2"/>
    <w:p w14:paraId="6BC284EB" w14:textId="23D2A501" w:rsidR="006F4CA0" w:rsidRDefault="006F4CA0" w:rsidP="006F4CA0">
      <w:pPr>
        <w:pStyle w:val="Heading2"/>
      </w:pPr>
      <w:bookmarkStart w:id="42" w:name="_Toc528915602"/>
      <w:r>
        <w:t xml:space="preserve">Section </w:t>
      </w:r>
      <w:r w:rsidR="00AF0212">
        <w:t>3</w:t>
      </w:r>
      <w:r>
        <w:t>: “</w:t>
      </w:r>
      <w:proofErr w:type="spellStart"/>
      <w:r w:rsidR="004269C4">
        <w:t>S</w:t>
      </w:r>
      <w:r>
        <w:t>inc</w:t>
      </w:r>
      <w:proofErr w:type="spellEnd"/>
      <w:r>
        <w:t xml:space="preserve"> pulse” trains</w:t>
      </w:r>
      <w:bookmarkEnd w:id="42"/>
    </w:p>
    <w:p w14:paraId="2072255B" w14:textId="77777777" w:rsidR="007145F3" w:rsidRDefault="007145F3" w:rsidP="007145F3">
      <w:pPr>
        <w:rPr>
          <w:b/>
        </w:rPr>
      </w:pPr>
    </w:p>
    <w:p w14:paraId="560FE2CF" w14:textId="77777777" w:rsidR="007145F3" w:rsidRDefault="007145F3" w:rsidP="007145F3">
      <w:r>
        <w:t>In previous experiments we have encountered spectrums of rectangular pulse trains which are shaped by the sin(x)/x form. This sin(x)/x characteristic is known as the “</w:t>
      </w:r>
      <w:proofErr w:type="spellStart"/>
      <w:r>
        <w:t>sinc</w:t>
      </w:r>
      <w:proofErr w:type="spellEnd"/>
      <w:r>
        <w:t xml:space="preserve"> function”.</w:t>
      </w:r>
    </w:p>
    <w:p w14:paraId="3A7CF55E" w14:textId="77777777" w:rsidR="007145F3" w:rsidRDefault="007145F3" w:rsidP="007145F3"/>
    <w:p w14:paraId="66DDECA4" w14:textId="77777777" w:rsidR="007145F3" w:rsidRPr="00855EBD" w:rsidRDefault="007145F3" w:rsidP="003E2573">
      <w:pPr>
        <w:tabs>
          <w:tab w:val="left" w:pos="2610"/>
        </w:tabs>
      </w:pPr>
      <w:r>
        <w:t>A rectangular shaped signal in the time domain results in “</w:t>
      </w:r>
      <w:proofErr w:type="spellStart"/>
      <w:r>
        <w:t>sinc</w:t>
      </w:r>
      <w:proofErr w:type="spellEnd"/>
      <w:r>
        <w:t xml:space="preserve"> function” shaped frequency response spectrum. In this part of the experiment we investigate the spectrum of pulse with sin(x)/x shaping in the time domain </w:t>
      </w:r>
      <w:r w:rsidR="00B105D1">
        <w:t>i.e.</w:t>
      </w:r>
      <w:r>
        <w:t xml:space="preserve"> a </w:t>
      </w:r>
      <w:proofErr w:type="spellStart"/>
      <w:r>
        <w:t>sinc</w:t>
      </w:r>
      <w:proofErr w:type="spellEnd"/>
      <w:r>
        <w:t xml:space="preserve"> function in time. For convenience we will use a repetitive </w:t>
      </w:r>
      <w:proofErr w:type="spellStart"/>
      <w:r>
        <w:t>train</w:t>
      </w:r>
      <w:proofErr w:type="spellEnd"/>
      <w:r>
        <w:t xml:space="preserve"> of </w:t>
      </w:r>
      <w:proofErr w:type="spellStart"/>
      <w:r>
        <w:t>sinc</w:t>
      </w:r>
      <w:proofErr w:type="spellEnd"/>
      <w:r>
        <w:t xml:space="preserve"> pulses.</w:t>
      </w:r>
    </w:p>
    <w:p w14:paraId="6ACC3315" w14:textId="77777777" w:rsidR="007145F3" w:rsidRDefault="007145F3" w:rsidP="007145F3">
      <w:pPr>
        <w:rPr>
          <w:b/>
        </w:rPr>
      </w:pPr>
    </w:p>
    <w:p w14:paraId="36D08EDC" w14:textId="0639004A" w:rsidR="007145F3" w:rsidRDefault="004F3BAA" w:rsidP="001622B4">
      <w:pPr>
        <w:pStyle w:val="ListParagraph"/>
        <w:numPr>
          <w:ilvl w:val="0"/>
          <w:numId w:val="24"/>
        </w:numPr>
      </w:pPr>
      <w:r>
        <w:t>Set up the Scope and the Function Generator software as follows:</w:t>
      </w:r>
    </w:p>
    <w:p w14:paraId="7A056CDA" w14:textId="77777777" w:rsidR="009D4B42" w:rsidRDefault="009D4B42" w:rsidP="007145F3"/>
    <w:p w14:paraId="3D2DECB8" w14:textId="77777777" w:rsidR="00A7393A" w:rsidRDefault="00A7393A">
      <w:pPr>
        <w:spacing w:line="240" w:lineRule="auto"/>
        <w:rPr>
          <w:sz w:val="28"/>
          <w:szCs w:val="28"/>
        </w:rPr>
      </w:pPr>
      <w:r>
        <w:br w:type="page"/>
      </w:r>
    </w:p>
    <w:p w14:paraId="25DF1CB2" w14:textId="77777777" w:rsidR="00CA3C1D" w:rsidRPr="003E2573" w:rsidRDefault="00CA3C1D" w:rsidP="00CA3C1D">
      <w:pPr>
        <w:pStyle w:val="IconText"/>
        <w:rPr>
          <w:color w:val="auto"/>
        </w:rPr>
      </w:pPr>
      <w:r w:rsidRPr="003E2573">
        <w:rPr>
          <w:color w:val="auto"/>
        </w:rPr>
        <w:lastRenderedPageBreak/>
        <w:t>Scope Configuration</w:t>
      </w:r>
    </w:p>
    <w:tbl>
      <w:tblPr>
        <w:tblW w:w="9360" w:type="dxa"/>
        <w:tblInd w:w="100" w:type="dxa"/>
        <w:tblBorders>
          <w:top w:val="single" w:sz="8" w:space="0" w:color="065FA3"/>
          <w:left w:val="single" w:sz="8" w:space="0" w:color="065FA3"/>
          <w:bottom w:val="single" w:sz="8" w:space="0" w:color="065FA3"/>
          <w:right w:val="single" w:sz="8" w:space="0" w:color="065FA3"/>
          <w:insideH w:val="single" w:sz="8" w:space="0" w:color="065FA3"/>
          <w:insideV w:val="single" w:sz="8" w:space="0" w:color="065FA3"/>
        </w:tblBorders>
        <w:tblLayout w:type="fixed"/>
        <w:tblCellMar>
          <w:top w:w="100" w:type="dxa"/>
          <w:left w:w="100" w:type="dxa"/>
          <w:bottom w:w="100" w:type="dxa"/>
          <w:right w:w="100" w:type="dxa"/>
        </w:tblCellMar>
        <w:tblLook w:val="0600" w:firstRow="0" w:lastRow="0" w:firstColumn="0" w:lastColumn="0" w:noHBand="1" w:noVBand="1"/>
      </w:tblPr>
      <w:tblGrid>
        <w:gridCol w:w="4680"/>
        <w:gridCol w:w="4680"/>
      </w:tblGrid>
      <w:tr w:rsidR="00565415" w:rsidRPr="00565415" w14:paraId="17DC9EA7" w14:textId="77777777" w:rsidTr="00AA6490">
        <w:trPr>
          <w:trHeight w:val="336"/>
        </w:trPr>
        <w:tc>
          <w:tcPr>
            <w:tcW w:w="4680" w:type="dxa"/>
            <w:tcBorders>
              <w:top w:val="single" w:sz="8" w:space="0" w:color="065FA3"/>
              <w:left w:val="single" w:sz="8" w:space="0" w:color="065FA3"/>
              <w:bottom w:val="single" w:sz="8" w:space="0" w:color="065FA3"/>
              <w:right w:val="single" w:sz="8" w:space="0" w:color="065FA3"/>
            </w:tcBorders>
            <w:hideMark/>
          </w:tcPr>
          <w:p w14:paraId="7B5CA7EF" w14:textId="77777777" w:rsidR="00CA3C1D" w:rsidRPr="003E2573" w:rsidRDefault="00CA3C1D" w:rsidP="00AA6490">
            <w:r w:rsidRPr="003E2573">
              <w:t>Channel Voltage range</w:t>
            </w:r>
          </w:p>
        </w:tc>
        <w:tc>
          <w:tcPr>
            <w:tcW w:w="4680" w:type="dxa"/>
            <w:tcBorders>
              <w:top w:val="single" w:sz="8" w:space="0" w:color="065FA3"/>
              <w:left w:val="single" w:sz="8" w:space="0" w:color="065FA3"/>
              <w:bottom w:val="single" w:sz="8" w:space="0" w:color="065FA3"/>
              <w:right w:val="single" w:sz="8" w:space="0" w:color="065FA3"/>
            </w:tcBorders>
            <w:hideMark/>
          </w:tcPr>
          <w:p w14:paraId="2CA382C6" w14:textId="77777777" w:rsidR="00CA3C1D" w:rsidRPr="003E2573" w:rsidRDefault="00082EC9" w:rsidP="00AA6490">
            <w:r w:rsidRPr="003E2573">
              <w:t>500m</w:t>
            </w:r>
            <w:r w:rsidR="00CA3C1D" w:rsidRPr="003E2573">
              <w:t>V/div</w:t>
            </w:r>
          </w:p>
        </w:tc>
      </w:tr>
      <w:tr w:rsidR="00565415" w:rsidRPr="00565415" w14:paraId="5CEB68D3" w14:textId="77777777" w:rsidTr="00AA6490">
        <w:tc>
          <w:tcPr>
            <w:tcW w:w="4680" w:type="dxa"/>
            <w:tcBorders>
              <w:top w:val="single" w:sz="8" w:space="0" w:color="065FA3"/>
              <w:left w:val="single" w:sz="8" w:space="0" w:color="065FA3"/>
              <w:bottom w:val="single" w:sz="8" w:space="0" w:color="065FA3"/>
              <w:right w:val="single" w:sz="8" w:space="0" w:color="065FA3"/>
            </w:tcBorders>
            <w:hideMark/>
          </w:tcPr>
          <w:p w14:paraId="05BF3367" w14:textId="77777777" w:rsidR="00CA3C1D" w:rsidRPr="003E2573" w:rsidRDefault="00CA3C1D" w:rsidP="00AA6490">
            <w:r w:rsidRPr="003E2573">
              <w:t>Horizontal Timebase</w:t>
            </w:r>
          </w:p>
        </w:tc>
        <w:tc>
          <w:tcPr>
            <w:tcW w:w="4680" w:type="dxa"/>
            <w:tcBorders>
              <w:top w:val="single" w:sz="8" w:space="0" w:color="065FA3"/>
              <w:left w:val="single" w:sz="8" w:space="0" w:color="065FA3"/>
              <w:bottom w:val="single" w:sz="8" w:space="0" w:color="065FA3"/>
              <w:right w:val="single" w:sz="8" w:space="0" w:color="065FA3"/>
            </w:tcBorders>
            <w:hideMark/>
          </w:tcPr>
          <w:p w14:paraId="1323BBE1" w14:textId="77777777" w:rsidR="00CA3C1D" w:rsidRPr="003E2573" w:rsidRDefault="007F0839" w:rsidP="00AA6490">
            <w:r w:rsidRPr="003E2573">
              <w:t>1m</w:t>
            </w:r>
            <w:r w:rsidR="00CA3C1D" w:rsidRPr="003E2573">
              <w:t>s/div</w:t>
            </w:r>
          </w:p>
        </w:tc>
      </w:tr>
      <w:tr w:rsidR="00565415" w:rsidRPr="00565415" w14:paraId="77B70E36" w14:textId="77777777" w:rsidTr="00AA6490">
        <w:tc>
          <w:tcPr>
            <w:tcW w:w="4680" w:type="dxa"/>
            <w:tcBorders>
              <w:top w:val="single" w:sz="8" w:space="0" w:color="065FA3"/>
              <w:left w:val="single" w:sz="8" w:space="0" w:color="065FA3"/>
              <w:bottom w:val="single" w:sz="8" w:space="0" w:color="065FA3"/>
              <w:right w:val="single" w:sz="8" w:space="0" w:color="065FA3"/>
            </w:tcBorders>
          </w:tcPr>
          <w:p w14:paraId="4E21486F" w14:textId="77777777" w:rsidR="00CA3C1D" w:rsidRPr="003E2573" w:rsidRDefault="00CA3C1D" w:rsidP="00AA6490">
            <w:r w:rsidRPr="003E2573">
              <w:t>Coupling</w:t>
            </w:r>
          </w:p>
        </w:tc>
        <w:tc>
          <w:tcPr>
            <w:tcW w:w="4680" w:type="dxa"/>
            <w:tcBorders>
              <w:top w:val="single" w:sz="8" w:space="0" w:color="065FA3"/>
              <w:left w:val="single" w:sz="8" w:space="0" w:color="065FA3"/>
              <w:bottom w:val="single" w:sz="8" w:space="0" w:color="065FA3"/>
              <w:right w:val="single" w:sz="8" w:space="0" w:color="065FA3"/>
            </w:tcBorders>
          </w:tcPr>
          <w:p w14:paraId="6DE4A5BC" w14:textId="77777777" w:rsidR="00CA3C1D" w:rsidRPr="003E2573" w:rsidRDefault="00CA3C1D" w:rsidP="00AA6490">
            <w:r w:rsidRPr="003E2573">
              <w:t xml:space="preserve">Chan 1: </w:t>
            </w:r>
            <w:r w:rsidR="000A7582" w:rsidRPr="003E2573">
              <w:t>D</w:t>
            </w:r>
            <w:r w:rsidRPr="003E2573">
              <w:t xml:space="preserve">C, Chan 2: </w:t>
            </w:r>
            <w:r w:rsidR="000A7582" w:rsidRPr="003E2573">
              <w:t>D</w:t>
            </w:r>
            <w:r w:rsidRPr="003E2573">
              <w:t>C</w:t>
            </w:r>
          </w:p>
        </w:tc>
      </w:tr>
      <w:tr w:rsidR="00565415" w:rsidRPr="00565415" w14:paraId="59C62F7F" w14:textId="77777777" w:rsidTr="00AA6490">
        <w:tc>
          <w:tcPr>
            <w:tcW w:w="4680" w:type="dxa"/>
            <w:tcBorders>
              <w:top w:val="single" w:sz="8" w:space="0" w:color="065FA3"/>
              <w:left w:val="single" w:sz="8" w:space="0" w:color="065FA3"/>
              <w:bottom w:val="single" w:sz="8" w:space="0" w:color="065FA3"/>
              <w:right w:val="single" w:sz="8" w:space="0" w:color="065FA3"/>
            </w:tcBorders>
            <w:hideMark/>
          </w:tcPr>
          <w:p w14:paraId="44A923A1" w14:textId="77777777" w:rsidR="00CA3C1D" w:rsidRPr="003E2573" w:rsidRDefault="00CA3C1D" w:rsidP="00AA6490">
            <w:r w:rsidRPr="003E2573">
              <w:t xml:space="preserve">Trigger </w:t>
            </w:r>
          </w:p>
        </w:tc>
        <w:tc>
          <w:tcPr>
            <w:tcW w:w="4680" w:type="dxa"/>
            <w:tcBorders>
              <w:top w:val="single" w:sz="8" w:space="0" w:color="065FA3"/>
              <w:left w:val="single" w:sz="8" w:space="0" w:color="065FA3"/>
              <w:bottom w:val="single" w:sz="8" w:space="0" w:color="065FA3"/>
              <w:right w:val="single" w:sz="8" w:space="0" w:color="065FA3"/>
            </w:tcBorders>
            <w:hideMark/>
          </w:tcPr>
          <w:p w14:paraId="27C8B4A0" w14:textId="77777777" w:rsidR="00CA3C1D" w:rsidRPr="003E2573" w:rsidRDefault="00CA3C1D" w:rsidP="00AA6490">
            <w:r w:rsidRPr="003E2573">
              <w:t>Analog Edge, Chan 1, Rising</w:t>
            </w:r>
            <w:r w:rsidR="004F3BAA" w:rsidRPr="003E2573">
              <w:t>, Level: 500mV</w:t>
            </w:r>
          </w:p>
        </w:tc>
      </w:tr>
      <w:tr w:rsidR="00565415" w:rsidRPr="00565415" w14:paraId="32AAE483" w14:textId="77777777" w:rsidTr="00AA6490">
        <w:tc>
          <w:tcPr>
            <w:tcW w:w="4680" w:type="dxa"/>
            <w:tcBorders>
              <w:top w:val="single" w:sz="8" w:space="0" w:color="065FA3"/>
              <w:left w:val="single" w:sz="8" w:space="0" w:color="065FA3"/>
              <w:bottom w:val="single" w:sz="8" w:space="0" w:color="065FA3"/>
              <w:right w:val="single" w:sz="8" w:space="0" w:color="065FA3"/>
            </w:tcBorders>
            <w:hideMark/>
          </w:tcPr>
          <w:p w14:paraId="2318FF05" w14:textId="77777777" w:rsidR="00CA3C1D" w:rsidRPr="003E2573" w:rsidRDefault="00CA3C1D" w:rsidP="00AA6490">
            <w:r w:rsidRPr="003E2573">
              <w:t>Probe Attenuation</w:t>
            </w:r>
          </w:p>
        </w:tc>
        <w:tc>
          <w:tcPr>
            <w:tcW w:w="4680" w:type="dxa"/>
            <w:tcBorders>
              <w:top w:val="single" w:sz="8" w:space="0" w:color="065FA3"/>
              <w:left w:val="single" w:sz="8" w:space="0" w:color="065FA3"/>
              <w:bottom w:val="single" w:sz="8" w:space="0" w:color="065FA3"/>
              <w:right w:val="single" w:sz="8" w:space="0" w:color="065FA3"/>
            </w:tcBorders>
            <w:hideMark/>
          </w:tcPr>
          <w:p w14:paraId="10FC1B2A" w14:textId="77777777" w:rsidR="00CA3C1D" w:rsidRPr="003E2573" w:rsidRDefault="00CA3C1D" w:rsidP="00AA6490">
            <w:r w:rsidRPr="003E2573">
              <w:t>1x</w:t>
            </w:r>
          </w:p>
        </w:tc>
      </w:tr>
      <w:tr w:rsidR="00CA3C1D" w:rsidRPr="00565415" w14:paraId="10D15DEB" w14:textId="77777777" w:rsidTr="00AA6490">
        <w:tc>
          <w:tcPr>
            <w:tcW w:w="4680" w:type="dxa"/>
            <w:tcBorders>
              <w:top w:val="single" w:sz="8" w:space="0" w:color="065FA3"/>
              <w:left w:val="single" w:sz="8" w:space="0" w:color="065FA3"/>
              <w:bottom w:val="single" w:sz="8" w:space="0" w:color="065FA3"/>
              <w:right w:val="single" w:sz="8" w:space="0" w:color="065FA3"/>
            </w:tcBorders>
          </w:tcPr>
          <w:p w14:paraId="610D4FA7" w14:textId="77777777" w:rsidR="00CA3C1D" w:rsidRPr="003E2573" w:rsidRDefault="00CA3C1D" w:rsidP="00AA6490">
            <w:r w:rsidRPr="003E2573">
              <w:t>Additional Channels</w:t>
            </w:r>
          </w:p>
        </w:tc>
        <w:tc>
          <w:tcPr>
            <w:tcW w:w="4680" w:type="dxa"/>
            <w:tcBorders>
              <w:top w:val="single" w:sz="8" w:space="0" w:color="065FA3"/>
              <w:left w:val="single" w:sz="8" w:space="0" w:color="065FA3"/>
              <w:bottom w:val="single" w:sz="8" w:space="0" w:color="065FA3"/>
              <w:right w:val="single" w:sz="8" w:space="0" w:color="065FA3"/>
            </w:tcBorders>
          </w:tcPr>
          <w:p w14:paraId="56B5A03E" w14:textId="77777777" w:rsidR="00CA3C1D" w:rsidRPr="003E2573" w:rsidRDefault="00CA3C1D" w:rsidP="00AA6490">
            <w:r w:rsidRPr="003E2573">
              <w:t xml:space="preserve">FFT On, Source Channel: Channel </w:t>
            </w:r>
            <w:r w:rsidR="004F3BAA" w:rsidRPr="003E2573">
              <w:t>1</w:t>
            </w:r>
            <w:r w:rsidRPr="003E2573">
              <w:t>, Start Frequency: 0Hz, Stop Frequency 50kHz</w:t>
            </w:r>
          </w:p>
        </w:tc>
      </w:tr>
    </w:tbl>
    <w:p w14:paraId="4B0CA95B" w14:textId="77777777" w:rsidR="00CA3C1D" w:rsidRPr="003E2573" w:rsidRDefault="00CA3C1D" w:rsidP="00CA3C1D">
      <w:pPr>
        <w:pStyle w:val="IconText"/>
        <w:rPr>
          <w:color w:val="auto"/>
        </w:rPr>
      </w:pPr>
    </w:p>
    <w:p w14:paraId="3FC9EF9C" w14:textId="77777777" w:rsidR="00CA3C1D" w:rsidRPr="003E2573" w:rsidRDefault="00CA3C1D" w:rsidP="00CA3C1D">
      <w:pPr>
        <w:pStyle w:val="IconText"/>
        <w:rPr>
          <w:color w:val="auto"/>
        </w:rPr>
      </w:pPr>
      <w:r w:rsidRPr="003E2573">
        <w:rPr>
          <w:color w:val="auto"/>
        </w:rPr>
        <w:t>Function and Arbitrary Waveform Generator Configuration</w:t>
      </w:r>
    </w:p>
    <w:tbl>
      <w:tblPr>
        <w:tblW w:w="9360" w:type="dxa"/>
        <w:tblInd w:w="100" w:type="dxa"/>
        <w:tblBorders>
          <w:top w:val="single" w:sz="8" w:space="0" w:color="065FA3"/>
          <w:left w:val="single" w:sz="8" w:space="0" w:color="065FA3"/>
          <w:bottom w:val="single" w:sz="8" w:space="0" w:color="065FA3"/>
          <w:right w:val="single" w:sz="8" w:space="0" w:color="065FA3"/>
          <w:insideH w:val="single" w:sz="8" w:space="0" w:color="065FA3"/>
          <w:insideV w:val="single" w:sz="8" w:space="0" w:color="065FA3"/>
        </w:tblBorders>
        <w:tblLayout w:type="fixed"/>
        <w:tblCellMar>
          <w:top w:w="100" w:type="dxa"/>
          <w:left w:w="100" w:type="dxa"/>
          <w:bottom w:w="100" w:type="dxa"/>
          <w:right w:w="100" w:type="dxa"/>
        </w:tblCellMar>
        <w:tblLook w:val="0600" w:firstRow="0" w:lastRow="0" w:firstColumn="0" w:lastColumn="0" w:noHBand="1" w:noVBand="1"/>
      </w:tblPr>
      <w:tblGrid>
        <w:gridCol w:w="4680"/>
        <w:gridCol w:w="4680"/>
      </w:tblGrid>
      <w:tr w:rsidR="00565415" w:rsidRPr="00565415" w14:paraId="21B9AA33" w14:textId="77777777" w:rsidTr="00AA6490">
        <w:trPr>
          <w:trHeight w:val="336"/>
        </w:trPr>
        <w:tc>
          <w:tcPr>
            <w:tcW w:w="4680" w:type="dxa"/>
            <w:tcBorders>
              <w:top w:val="single" w:sz="8" w:space="0" w:color="065FA3"/>
              <w:left w:val="single" w:sz="8" w:space="0" w:color="065FA3"/>
              <w:bottom w:val="single" w:sz="8" w:space="0" w:color="065FA3"/>
              <w:right w:val="single" w:sz="8" w:space="0" w:color="065FA3"/>
            </w:tcBorders>
            <w:hideMark/>
          </w:tcPr>
          <w:p w14:paraId="40FA0E8F" w14:textId="77777777" w:rsidR="00CA3C1D" w:rsidRPr="003E2573" w:rsidRDefault="00CA3C1D" w:rsidP="00AA6490">
            <w:r w:rsidRPr="003E2573">
              <w:t>Channel 1</w:t>
            </w:r>
          </w:p>
        </w:tc>
        <w:tc>
          <w:tcPr>
            <w:tcW w:w="4680" w:type="dxa"/>
            <w:tcBorders>
              <w:top w:val="single" w:sz="8" w:space="0" w:color="065FA3"/>
              <w:left w:val="single" w:sz="8" w:space="0" w:color="065FA3"/>
              <w:bottom w:val="single" w:sz="8" w:space="0" w:color="065FA3"/>
              <w:right w:val="single" w:sz="8" w:space="0" w:color="065FA3"/>
            </w:tcBorders>
            <w:hideMark/>
          </w:tcPr>
          <w:p w14:paraId="540D6A73" w14:textId="77777777" w:rsidR="00CA3C1D" w:rsidRPr="003E2573" w:rsidRDefault="00792B5A" w:rsidP="00AA6490">
            <w:r w:rsidRPr="003E2573">
              <w:t>Custom</w:t>
            </w:r>
          </w:p>
        </w:tc>
      </w:tr>
      <w:tr w:rsidR="00565415" w:rsidRPr="00565415" w14:paraId="0E6853FA" w14:textId="77777777" w:rsidTr="00AA6490">
        <w:tc>
          <w:tcPr>
            <w:tcW w:w="4680" w:type="dxa"/>
            <w:tcBorders>
              <w:top w:val="single" w:sz="8" w:space="0" w:color="065FA3"/>
              <w:left w:val="single" w:sz="8" w:space="0" w:color="065FA3"/>
              <w:bottom w:val="single" w:sz="8" w:space="0" w:color="065FA3"/>
              <w:right w:val="single" w:sz="8" w:space="0" w:color="065FA3"/>
            </w:tcBorders>
            <w:hideMark/>
          </w:tcPr>
          <w:p w14:paraId="6AC339FF" w14:textId="77777777" w:rsidR="00CA3C1D" w:rsidRPr="003E2573" w:rsidRDefault="00CA3C1D" w:rsidP="00AA6490">
            <w:r w:rsidRPr="003E2573">
              <w:t>Frequency</w:t>
            </w:r>
          </w:p>
        </w:tc>
        <w:tc>
          <w:tcPr>
            <w:tcW w:w="4680" w:type="dxa"/>
            <w:tcBorders>
              <w:top w:val="single" w:sz="8" w:space="0" w:color="065FA3"/>
              <w:left w:val="single" w:sz="8" w:space="0" w:color="065FA3"/>
              <w:bottom w:val="single" w:sz="8" w:space="0" w:color="065FA3"/>
              <w:right w:val="single" w:sz="8" w:space="0" w:color="065FA3"/>
            </w:tcBorders>
            <w:hideMark/>
          </w:tcPr>
          <w:p w14:paraId="5E94D2D0" w14:textId="77777777" w:rsidR="00CA3C1D" w:rsidRPr="003E2573" w:rsidRDefault="00792B5A" w:rsidP="00AA6490">
            <w:r w:rsidRPr="003E2573">
              <w:t>100kS/s</w:t>
            </w:r>
          </w:p>
        </w:tc>
      </w:tr>
      <w:tr w:rsidR="00565415" w:rsidRPr="00565415" w14:paraId="2B535CFB" w14:textId="77777777" w:rsidTr="00AA6490">
        <w:tc>
          <w:tcPr>
            <w:tcW w:w="4680" w:type="dxa"/>
            <w:tcBorders>
              <w:top w:val="single" w:sz="8" w:space="0" w:color="065FA3"/>
              <w:left w:val="single" w:sz="8" w:space="0" w:color="065FA3"/>
              <w:bottom w:val="single" w:sz="8" w:space="0" w:color="065FA3"/>
              <w:right w:val="single" w:sz="8" w:space="0" w:color="065FA3"/>
            </w:tcBorders>
          </w:tcPr>
          <w:p w14:paraId="536A4C33" w14:textId="77777777" w:rsidR="00CA3C1D" w:rsidRPr="003E2573" w:rsidDel="00284DCB" w:rsidRDefault="00792B5A" w:rsidP="00AA6490">
            <w:r w:rsidRPr="003E2573">
              <w:t>Gain</w:t>
            </w:r>
          </w:p>
        </w:tc>
        <w:tc>
          <w:tcPr>
            <w:tcW w:w="4680" w:type="dxa"/>
            <w:tcBorders>
              <w:top w:val="single" w:sz="8" w:space="0" w:color="065FA3"/>
              <w:left w:val="single" w:sz="8" w:space="0" w:color="065FA3"/>
              <w:bottom w:val="single" w:sz="8" w:space="0" w:color="065FA3"/>
              <w:right w:val="single" w:sz="8" w:space="0" w:color="065FA3"/>
            </w:tcBorders>
          </w:tcPr>
          <w:p w14:paraId="2FFA2B14" w14:textId="77777777" w:rsidR="00CA3C1D" w:rsidRPr="003E2573" w:rsidDel="00284DCB" w:rsidRDefault="00CA3C1D" w:rsidP="00AA6490">
            <w:r w:rsidRPr="003E2573">
              <w:t>1</w:t>
            </w:r>
          </w:p>
        </w:tc>
      </w:tr>
      <w:tr w:rsidR="00CA3C1D" w:rsidRPr="00565415" w14:paraId="7CFB42B9" w14:textId="77777777" w:rsidTr="00AA6490">
        <w:tc>
          <w:tcPr>
            <w:tcW w:w="4680" w:type="dxa"/>
            <w:tcBorders>
              <w:top w:val="single" w:sz="8" w:space="0" w:color="065FA3"/>
              <w:left w:val="single" w:sz="8" w:space="0" w:color="065FA3"/>
              <w:bottom w:val="single" w:sz="8" w:space="0" w:color="065FA3"/>
              <w:right w:val="single" w:sz="8" w:space="0" w:color="065FA3"/>
            </w:tcBorders>
            <w:hideMark/>
          </w:tcPr>
          <w:p w14:paraId="3822E44C" w14:textId="77777777" w:rsidR="00CA3C1D" w:rsidRPr="003E2573" w:rsidRDefault="00792B5A" w:rsidP="00AA6490">
            <w:r w:rsidRPr="003E2573">
              <w:t>Waveform File</w:t>
            </w:r>
          </w:p>
        </w:tc>
        <w:tc>
          <w:tcPr>
            <w:tcW w:w="4680" w:type="dxa"/>
            <w:tcBorders>
              <w:top w:val="single" w:sz="8" w:space="0" w:color="065FA3"/>
              <w:left w:val="single" w:sz="8" w:space="0" w:color="065FA3"/>
              <w:bottom w:val="single" w:sz="8" w:space="0" w:color="065FA3"/>
              <w:right w:val="single" w:sz="8" w:space="0" w:color="065FA3"/>
            </w:tcBorders>
            <w:hideMark/>
          </w:tcPr>
          <w:p w14:paraId="2D9D0CA8" w14:textId="77777777" w:rsidR="00CA3C1D" w:rsidRPr="003E2573" w:rsidRDefault="001C55C9" w:rsidP="00AA6490">
            <w:proofErr w:type="spellStart"/>
            <w:r w:rsidRPr="003E2573">
              <w:t>Sinc</w:t>
            </w:r>
            <w:proofErr w:type="spellEnd"/>
            <w:r w:rsidRPr="003E2573">
              <w:t xml:space="preserve"> 10k 2ms.csv</w:t>
            </w:r>
          </w:p>
        </w:tc>
      </w:tr>
    </w:tbl>
    <w:p w14:paraId="4E3BAE2A" w14:textId="77777777" w:rsidR="00CA3C1D" w:rsidRPr="00565415" w:rsidRDefault="00CA3C1D" w:rsidP="00CA3C1D"/>
    <w:p w14:paraId="62955DF1" w14:textId="77777777" w:rsidR="00CA3C1D" w:rsidRPr="00565415" w:rsidRDefault="00CA3C1D" w:rsidP="00CA3C1D"/>
    <w:p w14:paraId="1741DAD8" w14:textId="77777777" w:rsidR="007145F3" w:rsidRDefault="007145F3" w:rsidP="007145F3"/>
    <w:p w14:paraId="54754059" w14:textId="77777777" w:rsidR="00082EC9" w:rsidRDefault="007145F3" w:rsidP="007145F3">
      <w:r>
        <w:t xml:space="preserve">With this signal we have a </w:t>
      </w:r>
      <w:r w:rsidR="006B77C3">
        <w:t>unique situation</w:t>
      </w:r>
      <w:r>
        <w:t xml:space="preserve"> where the spectrum is finite. In order for this to occur this </w:t>
      </w:r>
      <w:proofErr w:type="spellStart"/>
      <w:r>
        <w:t>sinc</w:t>
      </w:r>
      <w:proofErr w:type="spellEnd"/>
      <w:r>
        <w:t xml:space="preserve"> pulse must itself be infinite in the time domain, and in fact a true single </w:t>
      </w:r>
      <w:proofErr w:type="spellStart"/>
      <w:r>
        <w:t>sinc</w:t>
      </w:r>
      <w:proofErr w:type="spellEnd"/>
      <w:r>
        <w:t xml:space="preserve"> pulse is only asymptotically limited in time. That is, it tends to zero in both positive and negative time directions. In this experiment we have made </w:t>
      </w:r>
      <w:r w:rsidR="006B77C3">
        <w:t>approximation by</w:t>
      </w:r>
      <w:r>
        <w:t xml:space="preserve"> repeating the pulse in a train and terminating the oscillations after about 20 cycles.</w:t>
      </w:r>
    </w:p>
    <w:p w14:paraId="313272CB" w14:textId="77777777" w:rsidR="00082EC9" w:rsidRDefault="00082EC9">
      <w:pPr>
        <w:spacing w:line="240" w:lineRule="auto"/>
      </w:pPr>
      <w:r>
        <w:br w:type="page"/>
      </w:r>
    </w:p>
    <w:p w14:paraId="776AB520" w14:textId="77777777" w:rsidR="007145F3" w:rsidRDefault="007145F3" w:rsidP="007145F3"/>
    <w:p w14:paraId="53B39598" w14:textId="77777777" w:rsidR="007145F3" w:rsidRDefault="007145F3" w:rsidP="007145F3"/>
    <w:p w14:paraId="2B7EC38F" w14:textId="77777777" w:rsidR="007145F3" w:rsidRDefault="007F0839" w:rsidP="007145F3">
      <w:r>
        <w:rPr>
          <w:noProof/>
        </w:rPr>
        <w:drawing>
          <wp:inline distT="0" distB="0" distL="0" distR="0" wp14:anchorId="18076304" wp14:editId="6E6E5CBA">
            <wp:extent cx="5943600" cy="1925320"/>
            <wp:effectExtent l="0" t="0" r="0" b="0"/>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Sinc Pulse Unfiltered edits.png"/>
                    <pic:cNvPicPr/>
                  </pic:nvPicPr>
                  <pic:blipFill>
                    <a:blip r:embed="rId21">
                      <a:extLst>
                        <a:ext uri="{28A0092B-C50C-407E-A947-70E740481C1C}">
                          <a14:useLocalDpi xmlns:a14="http://schemas.microsoft.com/office/drawing/2010/main" val="0"/>
                        </a:ext>
                      </a:extLst>
                    </a:blip>
                    <a:stretch>
                      <a:fillRect/>
                    </a:stretch>
                  </pic:blipFill>
                  <pic:spPr>
                    <a:xfrm>
                      <a:off x="0" y="0"/>
                      <a:ext cx="5943600" cy="1925320"/>
                    </a:xfrm>
                    <a:prstGeom prst="rect">
                      <a:avLst/>
                    </a:prstGeom>
                  </pic:spPr>
                </pic:pic>
              </a:graphicData>
            </a:graphic>
          </wp:inline>
        </w:drawing>
      </w:r>
    </w:p>
    <w:p w14:paraId="39210889" w14:textId="17A9BB9D" w:rsidR="007145F3" w:rsidRPr="00AF4A92" w:rsidRDefault="007145F3" w:rsidP="00817CDC">
      <w:pPr>
        <w:pStyle w:val="IconText"/>
      </w:pPr>
      <w:bookmarkStart w:id="43" w:name="_Toc528915609"/>
      <w:r w:rsidRPr="00AF4A92">
        <w:t>Figure</w:t>
      </w:r>
      <w:r w:rsidR="007A000B">
        <w:rPr>
          <w:noProof/>
        </w:rPr>
        <w:fldChar w:fldCharType="begin"/>
      </w:r>
      <w:r w:rsidR="007A000B">
        <w:rPr>
          <w:noProof/>
        </w:rPr>
        <w:instrText xml:space="preserve"> SEQ figure \* MERGEFORMAT </w:instrText>
      </w:r>
      <w:r w:rsidR="007A000B">
        <w:rPr>
          <w:noProof/>
        </w:rPr>
        <w:fldChar w:fldCharType="separate"/>
      </w:r>
      <w:r w:rsidR="00DC02D7">
        <w:rPr>
          <w:noProof/>
        </w:rPr>
        <w:t>4</w:t>
      </w:r>
      <w:r w:rsidR="007A000B">
        <w:rPr>
          <w:noProof/>
        </w:rPr>
        <w:fldChar w:fldCharType="end"/>
      </w:r>
      <w:r w:rsidRPr="00AF4A92">
        <w:t xml:space="preserve">: </w:t>
      </w:r>
      <w:proofErr w:type="spellStart"/>
      <w:r w:rsidR="004269C4">
        <w:t>S</w:t>
      </w:r>
      <w:r w:rsidRPr="00AF4A92">
        <w:t>inc</w:t>
      </w:r>
      <w:proofErr w:type="spellEnd"/>
      <w:r w:rsidRPr="00AF4A92">
        <w:t xml:space="preserve"> pulse and its bandlimited spectrum</w:t>
      </w:r>
      <w:r w:rsidR="006D2B21">
        <w:t xml:space="preserve"> of the unfiltered </w:t>
      </w:r>
      <w:proofErr w:type="spellStart"/>
      <w:r w:rsidR="006D2B21">
        <w:t>sinc</w:t>
      </w:r>
      <w:proofErr w:type="spellEnd"/>
      <w:r w:rsidR="006D2B21">
        <w:t xml:space="preserve"> pulse</w:t>
      </w:r>
      <w:bookmarkEnd w:id="43"/>
    </w:p>
    <w:p w14:paraId="43514377" w14:textId="77777777" w:rsidR="007145F3" w:rsidRDefault="007145F3" w:rsidP="007145F3"/>
    <w:p w14:paraId="1F9601F3" w14:textId="77777777" w:rsidR="00852AB0" w:rsidRDefault="00852AB0" w:rsidP="00852AB0">
      <w:pPr>
        <w:spacing w:line="240" w:lineRule="auto"/>
      </w:pPr>
      <w:r>
        <w:t xml:space="preserve">3-1 </w:t>
      </w:r>
      <w:r w:rsidR="00F07991">
        <w:t>What is the time difference between the</w:t>
      </w:r>
      <w:r w:rsidR="00C67FD1">
        <w:t xml:space="preserve"> </w:t>
      </w:r>
      <w:r w:rsidR="00B105D1">
        <w:t>zero crossings</w:t>
      </w:r>
      <w:r w:rsidR="00F07991">
        <w:t xml:space="preserve"> of the </w:t>
      </w:r>
      <w:proofErr w:type="spellStart"/>
      <w:r w:rsidR="00F07991">
        <w:t>sinc</w:t>
      </w:r>
      <w:proofErr w:type="spellEnd"/>
      <w:r w:rsidR="00F07991">
        <w:t xml:space="preserve"> pulse</w:t>
      </w:r>
      <w:r>
        <w:t>?</w:t>
      </w:r>
    </w:p>
    <w:p w14:paraId="58D59953" w14:textId="77777777" w:rsidR="00852AB0" w:rsidRDefault="00852AB0" w:rsidP="00852AB0">
      <w:pPr>
        <w:spacing w:line="240" w:lineRule="auto"/>
      </w:pP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9576"/>
      </w:tblGrid>
      <w:tr w:rsidR="00852AB0" w:rsidRPr="002F54C5" w14:paraId="4C4A2ECD" w14:textId="77777777" w:rsidTr="002F595B">
        <w:trPr>
          <w:jc w:val="center"/>
        </w:trPr>
        <w:tc>
          <w:tcPr>
            <w:tcW w:w="9576" w:type="dxa"/>
          </w:tcPr>
          <w:p w14:paraId="1567DB06" w14:textId="77777777" w:rsidR="00852AB0" w:rsidRPr="003E2573" w:rsidRDefault="00852AB0" w:rsidP="002F595B">
            <w:pPr>
              <w:pStyle w:val="ListParagraph"/>
              <w:ind w:left="0"/>
              <w:rPr>
                <w:noProof/>
                <w:u w:val="single"/>
              </w:rPr>
            </w:pPr>
            <w:bookmarkStart w:id="44" w:name="_Hlk527569371"/>
          </w:p>
        </w:tc>
      </w:tr>
      <w:tr w:rsidR="00852AB0" w:rsidRPr="002F54C5" w14:paraId="6BF86BD0" w14:textId="77777777" w:rsidTr="002F595B">
        <w:trPr>
          <w:jc w:val="center"/>
        </w:trPr>
        <w:tc>
          <w:tcPr>
            <w:tcW w:w="9576" w:type="dxa"/>
          </w:tcPr>
          <w:p w14:paraId="54F23C19" w14:textId="77777777" w:rsidR="00D36567" w:rsidRPr="003E2573" w:rsidRDefault="00D36567" w:rsidP="002F595B">
            <w:pPr>
              <w:pStyle w:val="ListParagraph"/>
              <w:ind w:left="0"/>
              <w:rPr>
                <w:noProof/>
                <w:u w:val="single"/>
                <w:lang w:val="en-US"/>
              </w:rPr>
            </w:pPr>
          </w:p>
        </w:tc>
      </w:tr>
      <w:tr w:rsidR="00852AB0" w:rsidRPr="002F54C5" w14:paraId="07C01444" w14:textId="77777777" w:rsidTr="002F595B">
        <w:trPr>
          <w:jc w:val="center"/>
        </w:trPr>
        <w:tc>
          <w:tcPr>
            <w:tcW w:w="9576" w:type="dxa"/>
          </w:tcPr>
          <w:p w14:paraId="344CF782" w14:textId="77777777" w:rsidR="00852AB0" w:rsidRPr="003E2573" w:rsidRDefault="00852AB0" w:rsidP="002F595B">
            <w:pPr>
              <w:pStyle w:val="ListParagraph"/>
              <w:ind w:left="0"/>
              <w:rPr>
                <w:noProof/>
                <w:u w:val="single"/>
              </w:rPr>
            </w:pPr>
          </w:p>
        </w:tc>
      </w:tr>
      <w:bookmarkEnd w:id="44"/>
    </w:tbl>
    <w:p w14:paraId="6ED6269A" w14:textId="77777777" w:rsidR="007145F3" w:rsidRDefault="007145F3" w:rsidP="007145F3"/>
    <w:p w14:paraId="2893E11A" w14:textId="570A542E" w:rsidR="00CA3C1D" w:rsidRDefault="007145F3" w:rsidP="001622B4">
      <w:pPr>
        <w:pStyle w:val="ListParagraph"/>
        <w:numPr>
          <w:ilvl w:val="0"/>
          <w:numId w:val="24"/>
        </w:numPr>
      </w:pPr>
      <w:r>
        <w:t xml:space="preserve">Sketch both the </w:t>
      </w:r>
      <w:proofErr w:type="spellStart"/>
      <w:r>
        <w:t>sinc</w:t>
      </w:r>
      <w:proofErr w:type="spellEnd"/>
      <w:r>
        <w:t xml:space="preserve"> pulse and its spectrum in a graph </w:t>
      </w:r>
      <w:proofErr w:type="gramStart"/>
      <w:r>
        <w:t>below, and</w:t>
      </w:r>
      <w:proofErr w:type="gramEnd"/>
      <w:r>
        <w:t xml:space="preserve"> annotate the diagrams of all the relevant measurements. </w:t>
      </w:r>
    </w:p>
    <w:p w14:paraId="4C2F5F5D" w14:textId="77777777" w:rsidR="00CA3C1D" w:rsidRDefault="00CA3C1D">
      <w:pPr>
        <w:spacing w:line="240" w:lineRule="auto"/>
      </w:pPr>
      <w:r>
        <w:br w:type="page"/>
      </w:r>
    </w:p>
    <w:p w14:paraId="506A401C" w14:textId="77777777" w:rsidR="007145F3" w:rsidRDefault="007145F3" w:rsidP="007145F3"/>
    <w:tbl>
      <w:tblPr>
        <w:tblW w:w="0" w:type="auto"/>
        <w:jc w:val="center"/>
        <w:tblLayout w:type="fixed"/>
        <w:tblLook w:val="0000" w:firstRow="0" w:lastRow="0" w:firstColumn="0" w:lastColumn="0" w:noHBand="0" w:noVBand="0"/>
      </w:tblPr>
      <w:tblGrid>
        <w:gridCol w:w="720"/>
        <w:gridCol w:w="720"/>
        <w:gridCol w:w="720"/>
        <w:gridCol w:w="720"/>
        <w:gridCol w:w="720"/>
        <w:gridCol w:w="720"/>
        <w:gridCol w:w="720"/>
        <w:gridCol w:w="720"/>
        <w:gridCol w:w="720"/>
        <w:gridCol w:w="760"/>
      </w:tblGrid>
      <w:tr w:rsidR="00CA3C1D" w:rsidRPr="009F2446" w14:paraId="5073FA7E" w14:textId="77777777" w:rsidTr="00AA6490">
        <w:trPr>
          <w:trHeight w:hRule="exact" w:val="720"/>
          <w:jc w:val="center"/>
        </w:trPr>
        <w:tc>
          <w:tcPr>
            <w:tcW w:w="720" w:type="dxa"/>
            <w:tcBorders>
              <w:top w:val="single" w:sz="4" w:space="0" w:color="000000"/>
              <w:left w:val="single" w:sz="4" w:space="0" w:color="000000"/>
              <w:bottom w:val="single" w:sz="4" w:space="0" w:color="000000"/>
            </w:tcBorders>
          </w:tcPr>
          <w:p w14:paraId="172A5D66"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4F4DC2C2"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753568DC"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1D04BEB4"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5A14BFC1"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690D2A13"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39140860"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50920CD0"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0E025B69" w14:textId="77777777" w:rsidR="00CA3C1D" w:rsidRPr="009F2446" w:rsidRDefault="00CA3C1D" w:rsidP="00AA6490">
            <w:pPr>
              <w:snapToGrid w:val="0"/>
            </w:pPr>
          </w:p>
        </w:tc>
        <w:tc>
          <w:tcPr>
            <w:tcW w:w="760" w:type="dxa"/>
            <w:tcBorders>
              <w:top w:val="single" w:sz="4" w:space="0" w:color="000000"/>
              <w:left w:val="single" w:sz="4" w:space="0" w:color="000000"/>
              <w:bottom w:val="single" w:sz="4" w:space="0" w:color="000000"/>
              <w:right w:val="single" w:sz="4" w:space="0" w:color="000000"/>
            </w:tcBorders>
          </w:tcPr>
          <w:p w14:paraId="0B798870" w14:textId="77777777" w:rsidR="00CA3C1D" w:rsidRPr="009F2446" w:rsidRDefault="00CA3C1D" w:rsidP="00AA6490">
            <w:pPr>
              <w:snapToGrid w:val="0"/>
            </w:pPr>
          </w:p>
        </w:tc>
      </w:tr>
      <w:tr w:rsidR="00CA3C1D" w:rsidRPr="009F2446" w14:paraId="13C6A52F" w14:textId="77777777" w:rsidTr="00AA6490">
        <w:trPr>
          <w:trHeight w:hRule="exact" w:val="720"/>
          <w:jc w:val="center"/>
        </w:trPr>
        <w:tc>
          <w:tcPr>
            <w:tcW w:w="720" w:type="dxa"/>
            <w:tcBorders>
              <w:top w:val="single" w:sz="4" w:space="0" w:color="000000"/>
              <w:left w:val="single" w:sz="4" w:space="0" w:color="000000"/>
              <w:bottom w:val="single" w:sz="4" w:space="0" w:color="000000"/>
            </w:tcBorders>
          </w:tcPr>
          <w:p w14:paraId="0C5D8A65"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7B92F744"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5024DCD8"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31392F19"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79D0A9BF"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550CF228"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6CB2C66A"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2172C134"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4A6AA28F" w14:textId="77777777" w:rsidR="00CA3C1D" w:rsidRPr="009F2446" w:rsidRDefault="00CA3C1D" w:rsidP="00AA6490">
            <w:pPr>
              <w:snapToGrid w:val="0"/>
            </w:pPr>
          </w:p>
        </w:tc>
        <w:tc>
          <w:tcPr>
            <w:tcW w:w="760" w:type="dxa"/>
            <w:tcBorders>
              <w:top w:val="single" w:sz="4" w:space="0" w:color="000000"/>
              <w:left w:val="single" w:sz="4" w:space="0" w:color="000000"/>
              <w:bottom w:val="single" w:sz="4" w:space="0" w:color="000000"/>
              <w:right w:val="single" w:sz="4" w:space="0" w:color="000000"/>
            </w:tcBorders>
          </w:tcPr>
          <w:p w14:paraId="77EB2A67" w14:textId="77777777" w:rsidR="00CA3C1D" w:rsidRPr="009F2446" w:rsidRDefault="00CA3C1D" w:rsidP="00AA6490">
            <w:pPr>
              <w:snapToGrid w:val="0"/>
            </w:pPr>
          </w:p>
        </w:tc>
      </w:tr>
      <w:tr w:rsidR="00CA3C1D" w:rsidRPr="009F2446" w14:paraId="7CA8CADF" w14:textId="77777777" w:rsidTr="00AA6490">
        <w:trPr>
          <w:trHeight w:hRule="exact" w:val="720"/>
          <w:jc w:val="center"/>
        </w:trPr>
        <w:tc>
          <w:tcPr>
            <w:tcW w:w="720" w:type="dxa"/>
            <w:tcBorders>
              <w:top w:val="single" w:sz="4" w:space="0" w:color="000000"/>
              <w:left w:val="single" w:sz="4" w:space="0" w:color="000000"/>
              <w:bottom w:val="single" w:sz="4" w:space="0" w:color="000000"/>
            </w:tcBorders>
          </w:tcPr>
          <w:p w14:paraId="46BBC7FA"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2CF39BBC"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18AA53F1"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5962F374"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44229E1B"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7F183A09"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5F776F5E"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03F84BFC"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6787A610" w14:textId="77777777" w:rsidR="00CA3C1D" w:rsidRPr="009F2446" w:rsidRDefault="00CA3C1D" w:rsidP="00AA6490">
            <w:pPr>
              <w:snapToGrid w:val="0"/>
            </w:pPr>
          </w:p>
        </w:tc>
        <w:tc>
          <w:tcPr>
            <w:tcW w:w="760" w:type="dxa"/>
            <w:tcBorders>
              <w:top w:val="single" w:sz="4" w:space="0" w:color="000000"/>
              <w:left w:val="single" w:sz="4" w:space="0" w:color="000000"/>
              <w:bottom w:val="single" w:sz="4" w:space="0" w:color="000000"/>
              <w:right w:val="single" w:sz="4" w:space="0" w:color="000000"/>
            </w:tcBorders>
          </w:tcPr>
          <w:p w14:paraId="59FA9166" w14:textId="77777777" w:rsidR="00CA3C1D" w:rsidRPr="009F2446" w:rsidRDefault="00CA3C1D" w:rsidP="00AA6490">
            <w:pPr>
              <w:snapToGrid w:val="0"/>
            </w:pPr>
          </w:p>
        </w:tc>
      </w:tr>
      <w:tr w:rsidR="00CA3C1D" w:rsidRPr="009F2446" w14:paraId="6E72E542" w14:textId="77777777" w:rsidTr="00AA6490">
        <w:trPr>
          <w:trHeight w:hRule="exact" w:val="720"/>
          <w:jc w:val="center"/>
        </w:trPr>
        <w:tc>
          <w:tcPr>
            <w:tcW w:w="720" w:type="dxa"/>
            <w:tcBorders>
              <w:top w:val="single" w:sz="4" w:space="0" w:color="000000"/>
              <w:left w:val="single" w:sz="4" w:space="0" w:color="000000"/>
              <w:bottom w:val="single" w:sz="4" w:space="0" w:color="000000"/>
            </w:tcBorders>
          </w:tcPr>
          <w:p w14:paraId="727BBE86"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10492214"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60AD156E"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6B1C17B1"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2FC5CF5F"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52B142E8"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75609E7C"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16AD03F2"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067D0900" w14:textId="77777777" w:rsidR="00CA3C1D" w:rsidRPr="009F2446" w:rsidRDefault="00CA3C1D" w:rsidP="00AA6490">
            <w:pPr>
              <w:snapToGrid w:val="0"/>
            </w:pPr>
          </w:p>
        </w:tc>
        <w:tc>
          <w:tcPr>
            <w:tcW w:w="760" w:type="dxa"/>
            <w:tcBorders>
              <w:top w:val="single" w:sz="4" w:space="0" w:color="000000"/>
              <w:left w:val="single" w:sz="4" w:space="0" w:color="000000"/>
              <w:bottom w:val="single" w:sz="4" w:space="0" w:color="000000"/>
              <w:right w:val="single" w:sz="4" w:space="0" w:color="000000"/>
            </w:tcBorders>
          </w:tcPr>
          <w:p w14:paraId="05CEED51" w14:textId="77777777" w:rsidR="00CA3C1D" w:rsidRPr="009F2446" w:rsidRDefault="00CA3C1D" w:rsidP="00AA6490">
            <w:pPr>
              <w:snapToGrid w:val="0"/>
            </w:pPr>
          </w:p>
        </w:tc>
      </w:tr>
      <w:tr w:rsidR="00CA3C1D" w:rsidRPr="009F2446" w14:paraId="249E99B0" w14:textId="77777777" w:rsidTr="00AA6490">
        <w:trPr>
          <w:trHeight w:hRule="exact" w:val="720"/>
          <w:jc w:val="center"/>
        </w:trPr>
        <w:tc>
          <w:tcPr>
            <w:tcW w:w="720" w:type="dxa"/>
            <w:tcBorders>
              <w:top w:val="single" w:sz="4" w:space="0" w:color="000000"/>
              <w:left w:val="single" w:sz="4" w:space="0" w:color="000000"/>
              <w:bottom w:val="single" w:sz="4" w:space="0" w:color="000000"/>
            </w:tcBorders>
          </w:tcPr>
          <w:p w14:paraId="48D214F4"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3E7AB7C5"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04E8E653"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75D8A4E3"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133A9526"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49788FDF"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31343947"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3B861569"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21F034F6" w14:textId="77777777" w:rsidR="00CA3C1D" w:rsidRPr="009F2446" w:rsidRDefault="00CA3C1D" w:rsidP="00AA6490">
            <w:pPr>
              <w:snapToGrid w:val="0"/>
            </w:pPr>
          </w:p>
        </w:tc>
        <w:tc>
          <w:tcPr>
            <w:tcW w:w="760" w:type="dxa"/>
            <w:tcBorders>
              <w:top w:val="single" w:sz="4" w:space="0" w:color="000000"/>
              <w:left w:val="single" w:sz="4" w:space="0" w:color="000000"/>
              <w:bottom w:val="single" w:sz="4" w:space="0" w:color="000000"/>
              <w:right w:val="single" w:sz="4" w:space="0" w:color="000000"/>
            </w:tcBorders>
          </w:tcPr>
          <w:p w14:paraId="172C96B7" w14:textId="77777777" w:rsidR="00CA3C1D" w:rsidRPr="009F2446" w:rsidRDefault="00CA3C1D" w:rsidP="00AA6490">
            <w:pPr>
              <w:snapToGrid w:val="0"/>
            </w:pPr>
          </w:p>
        </w:tc>
      </w:tr>
      <w:tr w:rsidR="00CA3C1D" w:rsidRPr="009F2446" w14:paraId="6B490B8B" w14:textId="77777777" w:rsidTr="00AA6490">
        <w:trPr>
          <w:trHeight w:hRule="exact" w:val="720"/>
          <w:jc w:val="center"/>
        </w:trPr>
        <w:tc>
          <w:tcPr>
            <w:tcW w:w="720" w:type="dxa"/>
            <w:tcBorders>
              <w:top w:val="single" w:sz="4" w:space="0" w:color="000000"/>
              <w:left w:val="single" w:sz="4" w:space="0" w:color="000000"/>
              <w:bottom w:val="single" w:sz="4" w:space="0" w:color="000000"/>
            </w:tcBorders>
          </w:tcPr>
          <w:p w14:paraId="737AB90B"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4619DF78"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699EDDD3"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0EB0E2B0"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32F53728"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0451BC5F"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4EB43CE3"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7390A907"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0FB16636" w14:textId="77777777" w:rsidR="00CA3C1D" w:rsidRPr="009F2446" w:rsidRDefault="00CA3C1D" w:rsidP="00AA6490">
            <w:pPr>
              <w:snapToGrid w:val="0"/>
            </w:pPr>
          </w:p>
        </w:tc>
        <w:tc>
          <w:tcPr>
            <w:tcW w:w="760" w:type="dxa"/>
            <w:tcBorders>
              <w:top w:val="single" w:sz="4" w:space="0" w:color="000000"/>
              <w:left w:val="single" w:sz="4" w:space="0" w:color="000000"/>
              <w:bottom w:val="single" w:sz="4" w:space="0" w:color="000000"/>
              <w:right w:val="single" w:sz="4" w:space="0" w:color="000000"/>
            </w:tcBorders>
          </w:tcPr>
          <w:p w14:paraId="23AAD20D" w14:textId="77777777" w:rsidR="00CA3C1D" w:rsidRPr="009F2446" w:rsidRDefault="00CA3C1D" w:rsidP="00AA6490">
            <w:pPr>
              <w:snapToGrid w:val="0"/>
            </w:pPr>
          </w:p>
        </w:tc>
      </w:tr>
      <w:tr w:rsidR="00CA3C1D" w:rsidRPr="009F2446" w14:paraId="4B96871B" w14:textId="77777777" w:rsidTr="00AA6490">
        <w:trPr>
          <w:trHeight w:hRule="exact" w:val="720"/>
          <w:jc w:val="center"/>
        </w:trPr>
        <w:tc>
          <w:tcPr>
            <w:tcW w:w="720" w:type="dxa"/>
            <w:tcBorders>
              <w:top w:val="single" w:sz="4" w:space="0" w:color="000000"/>
              <w:left w:val="single" w:sz="4" w:space="0" w:color="000000"/>
              <w:bottom w:val="single" w:sz="4" w:space="0" w:color="000000"/>
            </w:tcBorders>
          </w:tcPr>
          <w:p w14:paraId="6C4CD6FE"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5AE0C615"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7C1BFE8C"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590148C7"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2151E751"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5E23CCEA"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1E791995"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26D7242D"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26938AEC" w14:textId="77777777" w:rsidR="00CA3C1D" w:rsidRPr="009F2446" w:rsidRDefault="00CA3C1D" w:rsidP="00AA6490">
            <w:pPr>
              <w:snapToGrid w:val="0"/>
            </w:pPr>
          </w:p>
        </w:tc>
        <w:tc>
          <w:tcPr>
            <w:tcW w:w="760" w:type="dxa"/>
            <w:tcBorders>
              <w:top w:val="single" w:sz="4" w:space="0" w:color="000000"/>
              <w:left w:val="single" w:sz="4" w:space="0" w:color="000000"/>
              <w:bottom w:val="single" w:sz="4" w:space="0" w:color="000000"/>
              <w:right w:val="single" w:sz="4" w:space="0" w:color="000000"/>
            </w:tcBorders>
          </w:tcPr>
          <w:p w14:paraId="05453889" w14:textId="77777777" w:rsidR="00CA3C1D" w:rsidRPr="009F2446" w:rsidRDefault="00CA3C1D" w:rsidP="00AA6490">
            <w:pPr>
              <w:snapToGrid w:val="0"/>
            </w:pPr>
          </w:p>
        </w:tc>
      </w:tr>
      <w:tr w:rsidR="00CA3C1D" w:rsidRPr="009F2446" w14:paraId="678FE30E" w14:textId="77777777" w:rsidTr="00AA6490">
        <w:trPr>
          <w:trHeight w:hRule="exact" w:val="720"/>
          <w:jc w:val="center"/>
        </w:trPr>
        <w:tc>
          <w:tcPr>
            <w:tcW w:w="720" w:type="dxa"/>
            <w:tcBorders>
              <w:top w:val="single" w:sz="4" w:space="0" w:color="000000"/>
              <w:left w:val="single" w:sz="4" w:space="0" w:color="000000"/>
              <w:bottom w:val="single" w:sz="4" w:space="0" w:color="000000"/>
            </w:tcBorders>
          </w:tcPr>
          <w:p w14:paraId="68C9FE82"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2835AA0E"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2DC992FC"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2918945B"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2F00337D"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35C40060"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3B4F4508"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6B181BCB"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16EF3D6D" w14:textId="77777777" w:rsidR="00CA3C1D" w:rsidRPr="009F2446" w:rsidRDefault="00CA3C1D" w:rsidP="00AA6490">
            <w:pPr>
              <w:snapToGrid w:val="0"/>
            </w:pPr>
          </w:p>
        </w:tc>
        <w:tc>
          <w:tcPr>
            <w:tcW w:w="760" w:type="dxa"/>
            <w:tcBorders>
              <w:top w:val="single" w:sz="4" w:space="0" w:color="000000"/>
              <w:left w:val="single" w:sz="4" w:space="0" w:color="000000"/>
              <w:bottom w:val="single" w:sz="4" w:space="0" w:color="000000"/>
              <w:right w:val="single" w:sz="4" w:space="0" w:color="000000"/>
            </w:tcBorders>
          </w:tcPr>
          <w:p w14:paraId="731429AE" w14:textId="77777777" w:rsidR="00CA3C1D" w:rsidRPr="009F2446" w:rsidRDefault="00CA3C1D" w:rsidP="00AA6490">
            <w:pPr>
              <w:snapToGrid w:val="0"/>
            </w:pPr>
          </w:p>
        </w:tc>
      </w:tr>
      <w:tr w:rsidR="00CA3C1D" w:rsidRPr="009F2446" w14:paraId="5109262B" w14:textId="77777777" w:rsidTr="00AA6490">
        <w:trPr>
          <w:trHeight w:hRule="exact" w:val="720"/>
          <w:jc w:val="center"/>
        </w:trPr>
        <w:tc>
          <w:tcPr>
            <w:tcW w:w="720" w:type="dxa"/>
            <w:tcBorders>
              <w:top w:val="single" w:sz="4" w:space="0" w:color="000000"/>
              <w:left w:val="single" w:sz="4" w:space="0" w:color="000000"/>
              <w:bottom w:val="single" w:sz="4" w:space="0" w:color="000000"/>
            </w:tcBorders>
          </w:tcPr>
          <w:p w14:paraId="16069131"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14FCB701"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3E056FAA"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71999F7A"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2D87F98B"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547D0477"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5B212132"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21035E72"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194B08BE" w14:textId="77777777" w:rsidR="00CA3C1D" w:rsidRPr="009F2446" w:rsidRDefault="00CA3C1D" w:rsidP="00AA6490">
            <w:pPr>
              <w:snapToGrid w:val="0"/>
            </w:pPr>
          </w:p>
        </w:tc>
        <w:tc>
          <w:tcPr>
            <w:tcW w:w="760" w:type="dxa"/>
            <w:tcBorders>
              <w:top w:val="single" w:sz="4" w:space="0" w:color="000000"/>
              <w:left w:val="single" w:sz="4" w:space="0" w:color="000000"/>
              <w:bottom w:val="single" w:sz="4" w:space="0" w:color="000000"/>
              <w:right w:val="single" w:sz="4" w:space="0" w:color="000000"/>
            </w:tcBorders>
          </w:tcPr>
          <w:p w14:paraId="6E9B25E1" w14:textId="77777777" w:rsidR="00CA3C1D" w:rsidRPr="009F2446" w:rsidRDefault="00CA3C1D" w:rsidP="00AA6490">
            <w:pPr>
              <w:snapToGrid w:val="0"/>
            </w:pPr>
          </w:p>
        </w:tc>
      </w:tr>
      <w:tr w:rsidR="00CA3C1D" w:rsidRPr="009F2446" w14:paraId="76595624" w14:textId="77777777" w:rsidTr="00AA6490">
        <w:trPr>
          <w:trHeight w:hRule="exact" w:val="720"/>
          <w:jc w:val="center"/>
        </w:trPr>
        <w:tc>
          <w:tcPr>
            <w:tcW w:w="720" w:type="dxa"/>
            <w:tcBorders>
              <w:top w:val="single" w:sz="4" w:space="0" w:color="000000"/>
              <w:left w:val="single" w:sz="4" w:space="0" w:color="000000"/>
              <w:bottom w:val="single" w:sz="4" w:space="0" w:color="000000"/>
            </w:tcBorders>
          </w:tcPr>
          <w:p w14:paraId="670A1C28"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09E710E3"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007F8C97"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38413235"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382FDB52"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1EFDA358"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0370368C"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02E94898" w14:textId="77777777" w:rsidR="00CA3C1D" w:rsidRPr="009F2446" w:rsidRDefault="00CA3C1D" w:rsidP="00AA6490">
            <w:pPr>
              <w:snapToGrid w:val="0"/>
            </w:pPr>
          </w:p>
        </w:tc>
        <w:tc>
          <w:tcPr>
            <w:tcW w:w="720" w:type="dxa"/>
            <w:tcBorders>
              <w:top w:val="single" w:sz="4" w:space="0" w:color="000000"/>
              <w:left w:val="single" w:sz="4" w:space="0" w:color="000000"/>
              <w:bottom w:val="single" w:sz="4" w:space="0" w:color="000000"/>
            </w:tcBorders>
          </w:tcPr>
          <w:p w14:paraId="4A929761" w14:textId="77777777" w:rsidR="00CA3C1D" w:rsidRPr="009F2446" w:rsidRDefault="00CA3C1D" w:rsidP="00AA6490">
            <w:pPr>
              <w:snapToGrid w:val="0"/>
            </w:pPr>
          </w:p>
        </w:tc>
        <w:tc>
          <w:tcPr>
            <w:tcW w:w="760" w:type="dxa"/>
            <w:tcBorders>
              <w:top w:val="single" w:sz="4" w:space="0" w:color="000000"/>
              <w:left w:val="single" w:sz="4" w:space="0" w:color="000000"/>
              <w:bottom w:val="single" w:sz="4" w:space="0" w:color="000000"/>
              <w:right w:val="single" w:sz="4" w:space="0" w:color="000000"/>
            </w:tcBorders>
          </w:tcPr>
          <w:p w14:paraId="74C64BDD" w14:textId="77777777" w:rsidR="00CA3C1D" w:rsidRPr="009F2446" w:rsidRDefault="00CA3C1D" w:rsidP="00AA6490">
            <w:pPr>
              <w:snapToGrid w:val="0"/>
            </w:pPr>
          </w:p>
        </w:tc>
      </w:tr>
    </w:tbl>
    <w:p w14:paraId="5C4AA2D4" w14:textId="77777777" w:rsidR="007145F3" w:rsidRPr="003E2573" w:rsidRDefault="007145F3" w:rsidP="007145F3">
      <w:pPr>
        <w:rPr>
          <w:rFonts w:asciiTheme="minorHAnsi" w:hAnsiTheme="minorHAnsi" w:cstheme="minorHAnsi"/>
        </w:rPr>
      </w:pPr>
    </w:p>
    <w:p w14:paraId="365593AE" w14:textId="77777777" w:rsidR="007145F3" w:rsidRPr="003E2573" w:rsidRDefault="007145F3" w:rsidP="001979EB">
      <w:pPr>
        <w:pStyle w:val="IconText"/>
      </w:pPr>
      <w:r w:rsidRPr="003E2573">
        <w:t xml:space="preserve">Graph </w:t>
      </w:r>
      <w:r w:rsidR="007A000B">
        <w:rPr>
          <w:noProof/>
        </w:rPr>
        <w:fldChar w:fldCharType="begin"/>
      </w:r>
      <w:r w:rsidR="007A000B">
        <w:rPr>
          <w:noProof/>
        </w:rPr>
        <w:instrText xml:space="preserve"> SEQ graph \* MERGEFORMAT </w:instrText>
      </w:r>
      <w:r w:rsidR="007A000B">
        <w:rPr>
          <w:noProof/>
        </w:rPr>
        <w:fldChar w:fldCharType="separate"/>
      </w:r>
      <w:r w:rsidRPr="003E2573">
        <w:rPr>
          <w:noProof/>
        </w:rPr>
        <w:t>2</w:t>
      </w:r>
      <w:r w:rsidR="007A000B">
        <w:rPr>
          <w:noProof/>
        </w:rPr>
        <w:fldChar w:fldCharType="end"/>
      </w:r>
      <w:r w:rsidRPr="003E2573">
        <w:t>: sync pulse train time and frequency responses</w:t>
      </w:r>
    </w:p>
    <w:p w14:paraId="0C0F4CEF" w14:textId="77777777" w:rsidR="007145F3" w:rsidRDefault="007145F3" w:rsidP="007145F3">
      <w:pPr>
        <w:rPr>
          <w:b/>
        </w:rPr>
      </w:pPr>
    </w:p>
    <w:p w14:paraId="420734AE" w14:textId="3118BB90" w:rsidR="007145F3" w:rsidRDefault="007145F3" w:rsidP="001622B4">
      <w:pPr>
        <w:pStyle w:val="ListParagraph"/>
        <w:numPr>
          <w:ilvl w:val="0"/>
          <w:numId w:val="24"/>
        </w:numPr>
      </w:pPr>
      <w:r>
        <w:t xml:space="preserve">As per the steps taken above in the impulse section, apply this </w:t>
      </w:r>
      <w:proofErr w:type="spellStart"/>
      <w:r>
        <w:t>sinc</w:t>
      </w:r>
      <w:proofErr w:type="spellEnd"/>
      <w:r>
        <w:t xml:space="preserve"> pulse train to the </w:t>
      </w:r>
      <w:r w:rsidR="00A63A87">
        <w:t xml:space="preserve">Tunable </w:t>
      </w:r>
      <w:r>
        <w:t>LPF module and observe its input and output in both the time and frequency domain. Plot the output frequency response on the graph above.</w:t>
      </w:r>
    </w:p>
    <w:p w14:paraId="297CD878" w14:textId="77777777" w:rsidR="007145F3" w:rsidRDefault="007145F3" w:rsidP="007145F3"/>
    <w:p w14:paraId="35894498" w14:textId="77777777" w:rsidR="007145F3" w:rsidRDefault="006D2B21" w:rsidP="007145F3">
      <w:r>
        <w:rPr>
          <w:noProof/>
        </w:rPr>
        <w:lastRenderedPageBreak/>
        <w:drawing>
          <wp:inline distT="0" distB="0" distL="0" distR="0" wp14:anchorId="1AE84854" wp14:editId="5C2B82A0">
            <wp:extent cx="5943600" cy="1979295"/>
            <wp:effectExtent l="0" t="0" r="0" b="1905"/>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Sinc Pulse Filtered edits.png"/>
                    <pic:cNvPicPr/>
                  </pic:nvPicPr>
                  <pic:blipFill>
                    <a:blip r:embed="rId22">
                      <a:extLst>
                        <a:ext uri="{28A0092B-C50C-407E-A947-70E740481C1C}">
                          <a14:useLocalDpi xmlns:a14="http://schemas.microsoft.com/office/drawing/2010/main" val="0"/>
                        </a:ext>
                      </a:extLst>
                    </a:blip>
                    <a:stretch>
                      <a:fillRect/>
                    </a:stretch>
                  </pic:blipFill>
                  <pic:spPr>
                    <a:xfrm>
                      <a:off x="0" y="0"/>
                      <a:ext cx="5943600" cy="1979295"/>
                    </a:xfrm>
                    <a:prstGeom prst="rect">
                      <a:avLst/>
                    </a:prstGeom>
                  </pic:spPr>
                </pic:pic>
              </a:graphicData>
            </a:graphic>
          </wp:inline>
        </w:drawing>
      </w:r>
    </w:p>
    <w:p w14:paraId="6E193C41" w14:textId="77777777" w:rsidR="007145F3" w:rsidRPr="00E82F5D" w:rsidRDefault="007145F3" w:rsidP="00817CDC">
      <w:pPr>
        <w:pStyle w:val="IconText"/>
      </w:pPr>
      <w:bookmarkStart w:id="45" w:name="_Toc528915610"/>
      <w:r w:rsidRPr="00E82F5D">
        <w:t xml:space="preserve">Figure </w:t>
      </w:r>
      <w:r w:rsidR="007A000B">
        <w:rPr>
          <w:noProof/>
        </w:rPr>
        <w:fldChar w:fldCharType="begin"/>
      </w:r>
      <w:r w:rsidR="007A000B">
        <w:rPr>
          <w:noProof/>
        </w:rPr>
        <w:instrText xml:space="preserve"> SEQ figure \* MERGEFORMAT </w:instrText>
      </w:r>
      <w:r w:rsidR="007A000B">
        <w:rPr>
          <w:noProof/>
        </w:rPr>
        <w:fldChar w:fldCharType="separate"/>
      </w:r>
      <w:r w:rsidR="00DC02D7">
        <w:rPr>
          <w:noProof/>
        </w:rPr>
        <w:t>5</w:t>
      </w:r>
      <w:r w:rsidR="007A000B">
        <w:rPr>
          <w:noProof/>
        </w:rPr>
        <w:fldChar w:fldCharType="end"/>
      </w:r>
      <w:r>
        <w:t xml:space="preserve">: </w:t>
      </w:r>
      <w:r w:rsidRPr="00E82F5D">
        <w:t xml:space="preserve">TUNEABLE LPF </w:t>
      </w:r>
      <w:r>
        <w:t xml:space="preserve">time &amp; frequency </w:t>
      </w:r>
      <w:r w:rsidRPr="00E82F5D">
        <w:t xml:space="preserve">response to the </w:t>
      </w:r>
      <w:proofErr w:type="spellStart"/>
      <w:r w:rsidRPr="00E82F5D">
        <w:t>sinc</w:t>
      </w:r>
      <w:proofErr w:type="spellEnd"/>
      <w:r w:rsidRPr="00E82F5D">
        <w:t xml:space="preserve"> pulse train</w:t>
      </w:r>
      <w:bookmarkEnd w:id="45"/>
    </w:p>
    <w:p w14:paraId="59297CED" w14:textId="77777777" w:rsidR="007145F3" w:rsidRDefault="007145F3" w:rsidP="007145F3"/>
    <w:p w14:paraId="27AA7EEB" w14:textId="2369563B" w:rsidR="007145F3" w:rsidRDefault="007145F3" w:rsidP="001622B4">
      <w:pPr>
        <w:pStyle w:val="ListParagraph"/>
        <w:numPr>
          <w:ilvl w:val="0"/>
          <w:numId w:val="24"/>
        </w:numPr>
      </w:pPr>
      <w:r>
        <w:t xml:space="preserve">It is also interesting to see the difference in response between the </w:t>
      </w:r>
      <w:r w:rsidR="006D2B21">
        <w:t xml:space="preserve">RRC </w:t>
      </w:r>
      <w:r w:rsidR="00972DAC">
        <w:t xml:space="preserve">FILTER </w:t>
      </w:r>
      <w:r>
        <w:t xml:space="preserve">and the TUNEABLE LPF. Pass the sync pulse train through the </w:t>
      </w:r>
      <w:r w:rsidR="006D2B21">
        <w:t>RRC FILTER</w:t>
      </w:r>
      <w:r>
        <w:t xml:space="preserve"> and slowly </w:t>
      </w:r>
      <w:r w:rsidR="006D2B21">
        <w:t xml:space="preserve">turn the </w:t>
      </w:r>
      <w:r w:rsidR="006D2B21" w:rsidRPr="001622B4">
        <w:rPr>
          <w:i/>
        </w:rPr>
        <w:t>TUNE</w:t>
      </w:r>
      <w:r w:rsidR="006D2B21">
        <w:t xml:space="preserve"> knob to </w:t>
      </w:r>
      <w:r>
        <w:t xml:space="preserve">reduce the -3dB cutoff frequency to the same as that of the </w:t>
      </w:r>
      <w:r w:rsidR="006D2B21">
        <w:t xml:space="preserve">TUNABLE </w:t>
      </w:r>
      <w:r>
        <w:t>LPF as found above. Notice the difference in the roll off rate.</w:t>
      </w:r>
    </w:p>
    <w:p w14:paraId="52D3C9A6" w14:textId="77777777" w:rsidR="007145F3" w:rsidRDefault="007145F3" w:rsidP="007145F3"/>
    <w:p w14:paraId="21EBBBB3" w14:textId="77777777" w:rsidR="007145F3" w:rsidRPr="00C84D60" w:rsidRDefault="007145F3" w:rsidP="007145F3">
      <w:r>
        <w:t xml:space="preserve">Applying an impulse train and sync pulse to a system is equivalent to applying many simultaneous sinusoids. </w:t>
      </w:r>
    </w:p>
    <w:p w14:paraId="6B8C860F" w14:textId="77777777" w:rsidR="001233BC" w:rsidRDefault="001233BC">
      <w:pPr>
        <w:spacing w:line="240" w:lineRule="auto"/>
      </w:pPr>
    </w:p>
    <w:p w14:paraId="08FFEAF5" w14:textId="77777777" w:rsidR="007145F3" w:rsidRDefault="007145F3" w:rsidP="007145F3">
      <w:pPr>
        <w:pStyle w:val="Heading2"/>
      </w:pPr>
      <w:bookmarkStart w:id="46" w:name="_Toc528915603"/>
      <w:r>
        <w:t xml:space="preserve">Section </w:t>
      </w:r>
      <w:r w:rsidR="00AF0212">
        <w:t>4</w:t>
      </w:r>
      <w:r>
        <w:t>: Spectrum of pseudorandom sequence</w:t>
      </w:r>
      <w:bookmarkEnd w:id="46"/>
    </w:p>
    <w:p w14:paraId="5CE57612" w14:textId="77777777" w:rsidR="007145F3" w:rsidRDefault="007145F3" w:rsidP="007145F3">
      <w:pPr>
        <w:rPr>
          <w:b/>
        </w:rPr>
      </w:pPr>
    </w:p>
    <w:p w14:paraId="69EF6BCD" w14:textId="77777777" w:rsidR="007145F3" w:rsidRDefault="007145F3" w:rsidP="007145F3">
      <w:r w:rsidRPr="008818BA">
        <w:t xml:space="preserve">In this set of </w:t>
      </w:r>
      <w:r w:rsidR="00B105D1" w:rsidRPr="008818BA">
        <w:t>exercises,</w:t>
      </w:r>
      <w:r w:rsidRPr="008818BA">
        <w:t xml:space="preserve"> we examine and compare the spectra of various forms of pseudorandom sequences. </w:t>
      </w:r>
      <w:r>
        <w:t>Usually known as PRBS (Pseudo random bit sequences</w:t>
      </w:r>
      <w:r w:rsidR="00B105D1">
        <w:t>).</w:t>
      </w:r>
      <w:r w:rsidR="00B105D1" w:rsidRPr="008818BA">
        <w:t xml:space="preserve"> We</w:t>
      </w:r>
      <w:r w:rsidRPr="008818BA">
        <w:t xml:space="preserve"> will begin with </w:t>
      </w:r>
      <w:r>
        <w:t xml:space="preserve">short </w:t>
      </w:r>
      <w:r w:rsidRPr="008818BA">
        <w:t xml:space="preserve">clocked </w:t>
      </w:r>
      <w:r>
        <w:t xml:space="preserve">Maximal Length </w:t>
      </w:r>
      <w:r w:rsidRPr="008818BA">
        <w:t xml:space="preserve">sequences, i.e. the </w:t>
      </w:r>
      <w:r>
        <w:t xml:space="preserve">kind of </w:t>
      </w:r>
      <w:r w:rsidR="00B105D1">
        <w:t>sequence available</w:t>
      </w:r>
      <w:r>
        <w:t xml:space="preserve"> at the SEQUENCE GENERATOR</w:t>
      </w:r>
      <w:r w:rsidR="00AF1CBA">
        <w:t xml:space="preserve"> 1</w:t>
      </w:r>
      <w:r w:rsidRPr="008818BA">
        <w:t xml:space="preserve"> module.  </w:t>
      </w:r>
      <w:r w:rsidR="00B105D1" w:rsidRPr="008818BA">
        <w:t>Next,</w:t>
      </w:r>
      <w:r w:rsidRPr="008818BA">
        <w:t xml:space="preserve"> we will examine </w:t>
      </w:r>
      <w:r>
        <w:t xml:space="preserve">longer length </w:t>
      </w:r>
      <w:r w:rsidRPr="008818BA">
        <w:t xml:space="preserve">clocked </w:t>
      </w:r>
      <w:r>
        <w:t xml:space="preserve">Maximal Length sequences. </w:t>
      </w:r>
    </w:p>
    <w:p w14:paraId="21077A75" w14:textId="77777777" w:rsidR="0071012D" w:rsidRPr="008818BA" w:rsidRDefault="0071012D" w:rsidP="007145F3"/>
    <w:p w14:paraId="36F18BF5" w14:textId="77777777" w:rsidR="007145F3" w:rsidRDefault="007145F3" w:rsidP="0071012D">
      <w:pPr>
        <w:rPr>
          <w:lang w:val="en-AU" w:eastAsia="en-AU"/>
        </w:rPr>
      </w:pPr>
      <w:r w:rsidRPr="0071012D">
        <w:rPr>
          <w:lang w:val="en-AU" w:eastAsia="en-AU"/>
        </w:rPr>
        <w:t xml:space="preserve">It is interesting to consider how pseudorandom sequences are generated. Firstly, it has to be said that they are named “pseudo” random as they are not </w:t>
      </w:r>
      <w:r w:rsidR="00B105D1" w:rsidRPr="0071012D">
        <w:rPr>
          <w:lang w:val="en-AU" w:eastAsia="en-AU"/>
        </w:rPr>
        <w:t>truly</w:t>
      </w:r>
      <w:r w:rsidRPr="0071012D">
        <w:rPr>
          <w:lang w:val="en-AU" w:eastAsia="en-AU"/>
        </w:rPr>
        <w:t xml:space="preserve"> random sequences. They are actually periodic and completely deterministic. </w:t>
      </w:r>
      <w:r w:rsidR="00B105D1" w:rsidRPr="0071012D">
        <w:rPr>
          <w:lang w:val="en-AU" w:eastAsia="en-AU"/>
        </w:rPr>
        <w:t>However,</w:t>
      </w:r>
      <w:r w:rsidRPr="0071012D">
        <w:rPr>
          <w:lang w:val="en-AU" w:eastAsia="en-AU"/>
        </w:rPr>
        <w:t xml:space="preserve"> they have </w:t>
      </w:r>
      <w:r w:rsidR="00B105D1" w:rsidRPr="0071012D">
        <w:rPr>
          <w:lang w:val="en-AU" w:eastAsia="en-AU"/>
        </w:rPr>
        <w:t>numerous qualities</w:t>
      </w:r>
      <w:r w:rsidRPr="0071012D">
        <w:rPr>
          <w:lang w:val="en-AU" w:eastAsia="en-AU"/>
        </w:rPr>
        <w:t xml:space="preserve"> which make them useful as signals.</w:t>
      </w:r>
    </w:p>
    <w:p w14:paraId="6B930B58" w14:textId="77777777" w:rsidR="0071012D" w:rsidRPr="0071012D" w:rsidRDefault="0071012D" w:rsidP="0071012D">
      <w:pPr>
        <w:rPr>
          <w:lang w:val="en-AU" w:eastAsia="en-AU"/>
        </w:rPr>
      </w:pPr>
    </w:p>
    <w:p w14:paraId="03272AE7" w14:textId="77777777" w:rsidR="007145F3" w:rsidRDefault="007145F3" w:rsidP="007145F3">
      <w:r>
        <w:t xml:space="preserve">PN sequences are created by structures such as shown in Figure 6. These structures can either be implemented in hardware via shift registers, or in </w:t>
      </w:r>
      <w:r w:rsidR="006B77C3">
        <w:t>software. They</w:t>
      </w:r>
      <w:r>
        <w:t xml:space="preserve"> are usually called LFSR (Linear feedback shift registers).</w:t>
      </w:r>
    </w:p>
    <w:p w14:paraId="10A5A42E" w14:textId="77777777" w:rsidR="007145F3" w:rsidRDefault="007145F3" w:rsidP="007145F3">
      <w:r>
        <w:lastRenderedPageBreak/>
        <w:t>.</w:t>
      </w:r>
    </w:p>
    <w:p w14:paraId="3D983E66" w14:textId="77777777" w:rsidR="007145F3" w:rsidRDefault="007145F3" w:rsidP="007145F3">
      <w:pPr>
        <w:jc w:val="center"/>
      </w:pPr>
      <w:r w:rsidRPr="009D7494">
        <w:rPr>
          <w:noProof/>
        </w:rPr>
        <w:drawing>
          <wp:inline distT="0" distB="0" distL="0" distR="0" wp14:anchorId="0C3F123D" wp14:editId="6AAB6707">
            <wp:extent cx="3135707" cy="923925"/>
            <wp:effectExtent l="0" t="0" r="762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H9-b"/>
                    <pic:cNvPicPr>
                      <a:picLocks noChangeAspect="1" noChangeArrowheads="1"/>
                    </pic:cNvPicPr>
                  </pic:nvPicPr>
                  <pic:blipFill>
                    <a:blip r:embed="rId23" cstate="print">
                      <a:extLst>
                        <a:ext uri="{28A0092B-C50C-407E-A947-70E740481C1C}">
                          <a14:useLocalDpi xmlns:a14="http://schemas.microsoft.com/office/drawing/2010/main" val="0"/>
                        </a:ext>
                      </a:extLst>
                    </a:blip>
                    <a:stretch>
                      <a:fillRect/>
                    </a:stretch>
                  </pic:blipFill>
                  <pic:spPr bwMode="auto">
                    <a:xfrm>
                      <a:off x="0" y="0"/>
                      <a:ext cx="3135707" cy="923925"/>
                    </a:xfrm>
                    <a:prstGeom prst="rect">
                      <a:avLst/>
                    </a:prstGeom>
                    <a:noFill/>
                    <a:ln>
                      <a:noFill/>
                    </a:ln>
                  </pic:spPr>
                </pic:pic>
              </a:graphicData>
            </a:graphic>
          </wp:inline>
        </w:drawing>
      </w:r>
    </w:p>
    <w:p w14:paraId="149E96B0" w14:textId="77777777" w:rsidR="007145F3" w:rsidRDefault="007145F3" w:rsidP="007145F3"/>
    <w:p w14:paraId="2307AA4B" w14:textId="43715325" w:rsidR="007145F3" w:rsidRPr="008B393D" w:rsidRDefault="007145F3" w:rsidP="001979EB">
      <w:pPr>
        <w:pStyle w:val="IconText"/>
      </w:pPr>
      <w:bookmarkStart w:id="47" w:name="_Toc528915611"/>
      <w:r>
        <w:t>F</w:t>
      </w:r>
      <w:r w:rsidRPr="008B393D">
        <w:t xml:space="preserve">igure </w:t>
      </w:r>
      <w:r w:rsidR="007A000B">
        <w:rPr>
          <w:noProof/>
        </w:rPr>
        <w:fldChar w:fldCharType="begin"/>
      </w:r>
      <w:r w:rsidR="007A000B">
        <w:rPr>
          <w:noProof/>
        </w:rPr>
        <w:instrText xml:space="preserve"> SEQ figure \* MERGEFORMAT </w:instrText>
      </w:r>
      <w:r w:rsidR="007A000B">
        <w:rPr>
          <w:noProof/>
        </w:rPr>
        <w:fldChar w:fldCharType="separate"/>
      </w:r>
      <w:r w:rsidR="00DC02D7">
        <w:rPr>
          <w:noProof/>
        </w:rPr>
        <w:t>6</w:t>
      </w:r>
      <w:r w:rsidR="007A000B">
        <w:rPr>
          <w:noProof/>
        </w:rPr>
        <w:fldChar w:fldCharType="end"/>
      </w:r>
      <w:r w:rsidRPr="008B393D">
        <w:t>:</w:t>
      </w:r>
      <w:r>
        <w:t xml:space="preserve"> </w:t>
      </w:r>
      <w:r w:rsidR="004269C4">
        <w:t>B</w:t>
      </w:r>
      <w:r>
        <w:t>lock diagram for the</w:t>
      </w:r>
      <w:r w:rsidRPr="008B393D">
        <w:t xml:space="preserve"> of </w:t>
      </w:r>
      <w:r w:rsidR="00E9333F">
        <w:t>DxIQ</w:t>
      </w:r>
      <w:r w:rsidR="0078068C">
        <w:t>-45G</w:t>
      </w:r>
      <w:r w:rsidRPr="008B393D">
        <w:t xml:space="preserve">SEQUENCE </w:t>
      </w:r>
      <w:r w:rsidR="00B105D1" w:rsidRPr="008B393D">
        <w:t>GENERATOR</w:t>
      </w:r>
      <w:r w:rsidR="00DD566A">
        <w:t xml:space="preserve"> 1</w:t>
      </w:r>
      <w:bookmarkEnd w:id="47"/>
    </w:p>
    <w:p w14:paraId="781CB63E" w14:textId="77777777" w:rsidR="007145F3" w:rsidRDefault="007145F3" w:rsidP="007145F3"/>
    <w:p w14:paraId="00884ECE" w14:textId="77777777" w:rsidR="007145F3" w:rsidRDefault="007145F3" w:rsidP="007145F3">
      <w:r>
        <w:t>In this example, 5 registers are used, resulting in a sequence of period 2</w:t>
      </w:r>
      <w:r w:rsidRPr="008B393D">
        <w:rPr>
          <w:vertAlign w:val="superscript"/>
        </w:rPr>
        <w:t>5</w:t>
      </w:r>
      <w:r>
        <w:t xml:space="preserve"> – 1</w:t>
      </w:r>
      <w:r w:rsidR="00443A62">
        <w:t xml:space="preserve"> = 31 bits</w:t>
      </w:r>
      <w:r>
        <w:t>. There is one less than the maximum number possible as state [00000] is considered illegal.</w:t>
      </w:r>
    </w:p>
    <w:p w14:paraId="0843E611" w14:textId="77777777" w:rsidR="007145F3" w:rsidRDefault="007145F3" w:rsidP="007145F3"/>
    <w:p w14:paraId="2FDDDA9E" w14:textId="77777777" w:rsidR="00852AB0" w:rsidRDefault="00852AB0" w:rsidP="00852AB0">
      <w:pPr>
        <w:spacing w:line="240" w:lineRule="auto"/>
      </w:pPr>
      <w:r>
        <w:t>4-1 Why do you suppose state [00000] is illegal?</w:t>
      </w:r>
    </w:p>
    <w:p w14:paraId="6D18A677" w14:textId="77777777" w:rsidR="00852AB0" w:rsidRDefault="00852AB0" w:rsidP="00852AB0">
      <w:pPr>
        <w:spacing w:line="240" w:lineRule="auto"/>
      </w:pP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9576"/>
      </w:tblGrid>
      <w:tr w:rsidR="00852AB0" w:rsidRPr="002F54C5" w14:paraId="3C9C6932" w14:textId="77777777" w:rsidTr="002F595B">
        <w:trPr>
          <w:jc w:val="center"/>
        </w:trPr>
        <w:tc>
          <w:tcPr>
            <w:tcW w:w="9576" w:type="dxa"/>
          </w:tcPr>
          <w:p w14:paraId="65B71B3A" w14:textId="77777777" w:rsidR="00852AB0" w:rsidRPr="003E2573" w:rsidRDefault="00852AB0" w:rsidP="002F595B">
            <w:pPr>
              <w:pStyle w:val="ListParagraph"/>
              <w:ind w:left="0"/>
              <w:rPr>
                <w:noProof/>
                <w:u w:val="single"/>
              </w:rPr>
            </w:pPr>
            <w:bookmarkStart w:id="48" w:name="_Hlk527569413"/>
          </w:p>
        </w:tc>
      </w:tr>
      <w:tr w:rsidR="00852AB0" w:rsidRPr="002F54C5" w14:paraId="5CEB8B82" w14:textId="77777777" w:rsidTr="002F595B">
        <w:trPr>
          <w:jc w:val="center"/>
        </w:trPr>
        <w:tc>
          <w:tcPr>
            <w:tcW w:w="9576" w:type="dxa"/>
          </w:tcPr>
          <w:p w14:paraId="577C76EF" w14:textId="77777777" w:rsidR="00852AB0" w:rsidRPr="003E2573" w:rsidRDefault="00852AB0" w:rsidP="002F595B">
            <w:pPr>
              <w:pStyle w:val="ListParagraph"/>
              <w:ind w:left="0"/>
              <w:rPr>
                <w:noProof/>
                <w:u w:val="single"/>
                <w:lang w:val="en-US"/>
              </w:rPr>
            </w:pPr>
          </w:p>
        </w:tc>
      </w:tr>
      <w:tr w:rsidR="00852AB0" w:rsidRPr="002F54C5" w14:paraId="55F21432" w14:textId="77777777" w:rsidTr="003E2573">
        <w:trPr>
          <w:trHeight w:val="75"/>
          <w:jc w:val="center"/>
        </w:trPr>
        <w:tc>
          <w:tcPr>
            <w:tcW w:w="9576" w:type="dxa"/>
          </w:tcPr>
          <w:p w14:paraId="5353EE84" w14:textId="77777777" w:rsidR="00852AB0" w:rsidRPr="003E2573" w:rsidRDefault="00852AB0" w:rsidP="002F595B">
            <w:pPr>
              <w:pStyle w:val="ListParagraph"/>
              <w:ind w:left="0"/>
              <w:rPr>
                <w:noProof/>
                <w:u w:val="single"/>
              </w:rPr>
            </w:pPr>
          </w:p>
        </w:tc>
      </w:tr>
      <w:bookmarkEnd w:id="48"/>
    </w:tbl>
    <w:p w14:paraId="42FD9EA0" w14:textId="77777777" w:rsidR="007145F3" w:rsidRDefault="007145F3" w:rsidP="007145F3"/>
    <w:p w14:paraId="16BB3F83" w14:textId="2608C508" w:rsidR="007145F3" w:rsidRDefault="007145F3" w:rsidP="001622B4">
      <w:pPr>
        <w:pStyle w:val="ListParagraph"/>
        <w:numPr>
          <w:ilvl w:val="0"/>
          <w:numId w:val="25"/>
        </w:numPr>
      </w:pPr>
      <w:r>
        <w:t>Patch together the experiment in Figure 7 and view the output X from SEQUENCE GENERATOR</w:t>
      </w:r>
      <w:r w:rsidR="00395A46">
        <w:t xml:space="preserve"> 1</w:t>
      </w:r>
      <w:r>
        <w:t>.</w:t>
      </w:r>
    </w:p>
    <w:p w14:paraId="288040D5" w14:textId="77777777" w:rsidR="007145F3" w:rsidRDefault="007145F3" w:rsidP="007145F3"/>
    <w:p w14:paraId="5B4406B7" w14:textId="77777777" w:rsidR="007145F3" w:rsidRPr="008818BA" w:rsidRDefault="007145F3" w:rsidP="00D55199">
      <w:pPr>
        <w:pStyle w:val="picture"/>
        <w:ind w:left="1134"/>
        <w:jc w:val="left"/>
        <w:rPr>
          <w:rFonts w:ascii="Comic Sans MS" w:hAnsi="Comic Sans MS"/>
          <w:sz w:val="20"/>
        </w:rPr>
      </w:pPr>
      <w:r w:rsidRPr="009D7494">
        <w:rPr>
          <w:noProof/>
          <w:lang w:val="en-US"/>
        </w:rPr>
        <w:drawing>
          <wp:inline distT="0" distB="0" distL="0" distR="0" wp14:anchorId="4C9C7293" wp14:editId="28E454FC">
            <wp:extent cx="5482163" cy="2362429"/>
            <wp:effectExtent l="0" t="0" r="444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H9-c"/>
                    <pic:cNvPicPr>
                      <a:picLocks noChangeAspect="1" noChangeArrowheads="1"/>
                    </pic:cNvPicPr>
                  </pic:nvPicPr>
                  <pic:blipFill>
                    <a:blip r:embed="rId24" cstate="print">
                      <a:extLst>
                        <a:ext uri="{28A0092B-C50C-407E-A947-70E740481C1C}">
                          <a14:useLocalDpi xmlns:a14="http://schemas.microsoft.com/office/drawing/2010/main" val="0"/>
                        </a:ext>
                      </a:extLst>
                    </a:blip>
                    <a:stretch>
                      <a:fillRect/>
                    </a:stretch>
                  </pic:blipFill>
                  <pic:spPr bwMode="auto">
                    <a:xfrm>
                      <a:off x="0" y="0"/>
                      <a:ext cx="5515527" cy="2376806"/>
                    </a:xfrm>
                    <a:prstGeom prst="rect">
                      <a:avLst/>
                    </a:prstGeom>
                    <a:noFill/>
                    <a:ln>
                      <a:noFill/>
                    </a:ln>
                  </pic:spPr>
                </pic:pic>
              </a:graphicData>
            </a:graphic>
          </wp:inline>
        </w:drawing>
      </w:r>
    </w:p>
    <w:p w14:paraId="5BC2846D" w14:textId="77777777" w:rsidR="007145F3" w:rsidRPr="008818BA" w:rsidRDefault="007145F3" w:rsidP="007145F3"/>
    <w:p w14:paraId="505F43A8" w14:textId="37EE4D5B" w:rsidR="007145F3" w:rsidRPr="006967F0" w:rsidRDefault="007145F3" w:rsidP="00D55199">
      <w:pPr>
        <w:pStyle w:val="IconText"/>
      </w:pPr>
      <w:bookmarkStart w:id="49" w:name="_Toc528915612"/>
      <w:r w:rsidRPr="006967F0">
        <w:t>Figure</w:t>
      </w:r>
      <w:r w:rsidR="007A000B">
        <w:rPr>
          <w:noProof/>
        </w:rPr>
        <w:fldChar w:fldCharType="begin"/>
      </w:r>
      <w:r w:rsidR="007A000B">
        <w:rPr>
          <w:noProof/>
        </w:rPr>
        <w:instrText xml:space="preserve"> SEQ figure \* MERGEFORMAT </w:instrText>
      </w:r>
      <w:r w:rsidR="007A000B">
        <w:rPr>
          <w:noProof/>
        </w:rPr>
        <w:fldChar w:fldCharType="separate"/>
      </w:r>
      <w:r w:rsidR="00DC02D7">
        <w:rPr>
          <w:noProof/>
        </w:rPr>
        <w:t>7</w:t>
      </w:r>
      <w:r w:rsidR="007A000B">
        <w:rPr>
          <w:noProof/>
        </w:rPr>
        <w:fldChar w:fldCharType="end"/>
      </w:r>
      <w:r w:rsidRPr="006967F0">
        <w:t xml:space="preserve">: </w:t>
      </w:r>
      <w:r w:rsidR="004269C4">
        <w:t>P</w:t>
      </w:r>
      <w:r w:rsidRPr="006967F0">
        <w:t>atching diagram for PN sequence from SEQUENCE GENERATOR</w:t>
      </w:r>
      <w:r w:rsidR="00395A46">
        <w:t xml:space="preserve"> 1</w:t>
      </w:r>
      <w:bookmarkEnd w:id="49"/>
    </w:p>
    <w:p w14:paraId="71B359BF" w14:textId="77777777" w:rsidR="00395A46" w:rsidRDefault="00395A46" w:rsidP="007145F3"/>
    <w:p w14:paraId="0886ECCD" w14:textId="77777777" w:rsidR="007145F3" w:rsidRDefault="007145F3" w:rsidP="007145F3">
      <w:r>
        <w:lastRenderedPageBreak/>
        <w:t>Settings are as follows:</w:t>
      </w:r>
    </w:p>
    <w:p w14:paraId="3B37240E" w14:textId="77777777" w:rsidR="009D4B42" w:rsidRDefault="009D4B42" w:rsidP="007145F3"/>
    <w:p w14:paraId="4D6EEDAC" w14:textId="77777777" w:rsidR="00395A46" w:rsidRPr="003E2573" w:rsidRDefault="00395A46" w:rsidP="00395A46">
      <w:pPr>
        <w:pStyle w:val="IconText"/>
        <w:rPr>
          <w:color w:val="auto"/>
        </w:rPr>
      </w:pPr>
      <w:r w:rsidRPr="003E2573">
        <w:rPr>
          <w:color w:val="auto"/>
        </w:rPr>
        <w:t>Scope Configuration</w:t>
      </w:r>
    </w:p>
    <w:tbl>
      <w:tblPr>
        <w:tblW w:w="9360" w:type="dxa"/>
        <w:tblInd w:w="100" w:type="dxa"/>
        <w:tblBorders>
          <w:top w:val="single" w:sz="8" w:space="0" w:color="065FA3"/>
          <w:left w:val="single" w:sz="8" w:space="0" w:color="065FA3"/>
          <w:bottom w:val="single" w:sz="8" w:space="0" w:color="065FA3"/>
          <w:right w:val="single" w:sz="8" w:space="0" w:color="065FA3"/>
          <w:insideH w:val="single" w:sz="8" w:space="0" w:color="065FA3"/>
          <w:insideV w:val="single" w:sz="8" w:space="0" w:color="065FA3"/>
        </w:tblBorders>
        <w:tblLayout w:type="fixed"/>
        <w:tblCellMar>
          <w:top w:w="100" w:type="dxa"/>
          <w:left w:w="100" w:type="dxa"/>
          <w:bottom w:w="100" w:type="dxa"/>
          <w:right w:w="100" w:type="dxa"/>
        </w:tblCellMar>
        <w:tblLook w:val="0600" w:firstRow="0" w:lastRow="0" w:firstColumn="0" w:lastColumn="0" w:noHBand="1" w:noVBand="1"/>
      </w:tblPr>
      <w:tblGrid>
        <w:gridCol w:w="4680"/>
        <w:gridCol w:w="4680"/>
      </w:tblGrid>
      <w:tr w:rsidR="00565415" w:rsidRPr="00565415" w14:paraId="10A2F1E6" w14:textId="77777777" w:rsidTr="00AA6490">
        <w:trPr>
          <w:trHeight w:val="336"/>
        </w:trPr>
        <w:tc>
          <w:tcPr>
            <w:tcW w:w="4680" w:type="dxa"/>
            <w:tcBorders>
              <w:top w:val="single" w:sz="8" w:space="0" w:color="065FA3"/>
              <w:left w:val="single" w:sz="8" w:space="0" w:color="065FA3"/>
              <w:bottom w:val="single" w:sz="8" w:space="0" w:color="065FA3"/>
              <w:right w:val="single" w:sz="8" w:space="0" w:color="065FA3"/>
            </w:tcBorders>
            <w:hideMark/>
          </w:tcPr>
          <w:p w14:paraId="33A0CF5A" w14:textId="77777777" w:rsidR="00395A46" w:rsidRPr="003E2573" w:rsidRDefault="00395A46" w:rsidP="00AA6490">
            <w:r w:rsidRPr="003E2573">
              <w:t>Channel Voltage range</w:t>
            </w:r>
          </w:p>
        </w:tc>
        <w:tc>
          <w:tcPr>
            <w:tcW w:w="4680" w:type="dxa"/>
            <w:tcBorders>
              <w:top w:val="single" w:sz="8" w:space="0" w:color="065FA3"/>
              <w:left w:val="single" w:sz="8" w:space="0" w:color="065FA3"/>
              <w:bottom w:val="single" w:sz="8" w:space="0" w:color="065FA3"/>
              <w:right w:val="single" w:sz="8" w:space="0" w:color="065FA3"/>
            </w:tcBorders>
            <w:hideMark/>
          </w:tcPr>
          <w:p w14:paraId="3B3F90CE" w14:textId="77777777" w:rsidR="00395A46" w:rsidRPr="003E2573" w:rsidRDefault="00395A46" w:rsidP="00AA6490">
            <w:r w:rsidRPr="003E2573">
              <w:t>1V/div</w:t>
            </w:r>
          </w:p>
        </w:tc>
      </w:tr>
      <w:tr w:rsidR="00565415" w:rsidRPr="00565415" w14:paraId="601B5156" w14:textId="77777777" w:rsidTr="00AA6490">
        <w:tc>
          <w:tcPr>
            <w:tcW w:w="4680" w:type="dxa"/>
            <w:tcBorders>
              <w:top w:val="single" w:sz="8" w:space="0" w:color="065FA3"/>
              <w:left w:val="single" w:sz="8" w:space="0" w:color="065FA3"/>
              <w:bottom w:val="single" w:sz="8" w:space="0" w:color="065FA3"/>
              <w:right w:val="single" w:sz="8" w:space="0" w:color="065FA3"/>
            </w:tcBorders>
            <w:hideMark/>
          </w:tcPr>
          <w:p w14:paraId="5626CDD5" w14:textId="77777777" w:rsidR="00395A46" w:rsidRPr="003E2573" w:rsidRDefault="00395A46" w:rsidP="00AA6490">
            <w:r w:rsidRPr="003E2573">
              <w:t>Horizontal Timebase</w:t>
            </w:r>
          </w:p>
        </w:tc>
        <w:tc>
          <w:tcPr>
            <w:tcW w:w="4680" w:type="dxa"/>
            <w:tcBorders>
              <w:top w:val="single" w:sz="8" w:space="0" w:color="065FA3"/>
              <w:left w:val="single" w:sz="8" w:space="0" w:color="065FA3"/>
              <w:bottom w:val="single" w:sz="8" w:space="0" w:color="065FA3"/>
              <w:right w:val="single" w:sz="8" w:space="0" w:color="065FA3"/>
            </w:tcBorders>
            <w:hideMark/>
          </w:tcPr>
          <w:p w14:paraId="29B356F2" w14:textId="77777777" w:rsidR="00395A46" w:rsidRPr="003E2573" w:rsidRDefault="00395A46" w:rsidP="00AA6490">
            <w:r w:rsidRPr="003E2573">
              <w:t>5ms/div</w:t>
            </w:r>
          </w:p>
        </w:tc>
      </w:tr>
      <w:tr w:rsidR="00565415" w:rsidRPr="00565415" w14:paraId="7808422F" w14:textId="77777777" w:rsidTr="00AA6490">
        <w:tc>
          <w:tcPr>
            <w:tcW w:w="4680" w:type="dxa"/>
            <w:tcBorders>
              <w:top w:val="single" w:sz="8" w:space="0" w:color="065FA3"/>
              <w:left w:val="single" w:sz="8" w:space="0" w:color="065FA3"/>
              <w:bottom w:val="single" w:sz="8" w:space="0" w:color="065FA3"/>
              <w:right w:val="single" w:sz="8" w:space="0" w:color="065FA3"/>
            </w:tcBorders>
          </w:tcPr>
          <w:p w14:paraId="130C3EC4" w14:textId="77777777" w:rsidR="00395A46" w:rsidRPr="003E2573" w:rsidRDefault="00395A46" w:rsidP="00AA6490">
            <w:r w:rsidRPr="003E2573">
              <w:t>Coupling</w:t>
            </w:r>
          </w:p>
        </w:tc>
        <w:tc>
          <w:tcPr>
            <w:tcW w:w="4680" w:type="dxa"/>
            <w:tcBorders>
              <w:top w:val="single" w:sz="8" w:space="0" w:color="065FA3"/>
              <w:left w:val="single" w:sz="8" w:space="0" w:color="065FA3"/>
              <w:bottom w:val="single" w:sz="8" w:space="0" w:color="065FA3"/>
              <w:right w:val="single" w:sz="8" w:space="0" w:color="065FA3"/>
            </w:tcBorders>
          </w:tcPr>
          <w:p w14:paraId="57D0959B" w14:textId="77777777" w:rsidR="00395A46" w:rsidRPr="003E2573" w:rsidRDefault="00395A46" w:rsidP="00AA6490">
            <w:r w:rsidRPr="003E2573">
              <w:t>Chan 1: DC</w:t>
            </w:r>
          </w:p>
        </w:tc>
      </w:tr>
      <w:tr w:rsidR="00565415" w:rsidRPr="00565415" w14:paraId="6C0C78B2" w14:textId="77777777" w:rsidTr="00AA6490">
        <w:tc>
          <w:tcPr>
            <w:tcW w:w="4680" w:type="dxa"/>
            <w:tcBorders>
              <w:top w:val="single" w:sz="8" w:space="0" w:color="065FA3"/>
              <w:left w:val="single" w:sz="8" w:space="0" w:color="065FA3"/>
              <w:bottom w:val="single" w:sz="8" w:space="0" w:color="065FA3"/>
              <w:right w:val="single" w:sz="8" w:space="0" w:color="065FA3"/>
            </w:tcBorders>
            <w:hideMark/>
          </w:tcPr>
          <w:p w14:paraId="6FDFEDF9" w14:textId="77777777" w:rsidR="00395A46" w:rsidRPr="003E2573" w:rsidRDefault="00395A46" w:rsidP="00AA6490">
            <w:r w:rsidRPr="003E2573">
              <w:t xml:space="preserve">Trigger </w:t>
            </w:r>
          </w:p>
        </w:tc>
        <w:tc>
          <w:tcPr>
            <w:tcW w:w="4680" w:type="dxa"/>
            <w:tcBorders>
              <w:top w:val="single" w:sz="8" w:space="0" w:color="065FA3"/>
              <w:left w:val="single" w:sz="8" w:space="0" w:color="065FA3"/>
              <w:bottom w:val="single" w:sz="8" w:space="0" w:color="065FA3"/>
              <w:right w:val="single" w:sz="8" w:space="0" w:color="065FA3"/>
            </w:tcBorders>
            <w:hideMark/>
          </w:tcPr>
          <w:p w14:paraId="7CB94EAF" w14:textId="77777777" w:rsidR="00395A46" w:rsidRPr="003E2573" w:rsidRDefault="00395A46" w:rsidP="00AA6490">
            <w:r w:rsidRPr="003E2573">
              <w:t>Digital, Source: TRIG, Rising</w:t>
            </w:r>
          </w:p>
        </w:tc>
      </w:tr>
      <w:tr w:rsidR="00565415" w:rsidRPr="00565415" w14:paraId="0E3D4DCD" w14:textId="77777777" w:rsidTr="00AA6490">
        <w:tc>
          <w:tcPr>
            <w:tcW w:w="4680" w:type="dxa"/>
            <w:tcBorders>
              <w:top w:val="single" w:sz="8" w:space="0" w:color="065FA3"/>
              <w:left w:val="single" w:sz="8" w:space="0" w:color="065FA3"/>
              <w:bottom w:val="single" w:sz="8" w:space="0" w:color="065FA3"/>
              <w:right w:val="single" w:sz="8" w:space="0" w:color="065FA3"/>
            </w:tcBorders>
            <w:hideMark/>
          </w:tcPr>
          <w:p w14:paraId="357F3EE0" w14:textId="77777777" w:rsidR="00395A46" w:rsidRPr="003E2573" w:rsidRDefault="00395A46" w:rsidP="00AA6490">
            <w:r w:rsidRPr="003E2573">
              <w:t>Probe Attenuation</w:t>
            </w:r>
          </w:p>
        </w:tc>
        <w:tc>
          <w:tcPr>
            <w:tcW w:w="4680" w:type="dxa"/>
            <w:tcBorders>
              <w:top w:val="single" w:sz="8" w:space="0" w:color="065FA3"/>
              <w:left w:val="single" w:sz="8" w:space="0" w:color="065FA3"/>
              <w:bottom w:val="single" w:sz="8" w:space="0" w:color="065FA3"/>
              <w:right w:val="single" w:sz="8" w:space="0" w:color="065FA3"/>
            </w:tcBorders>
            <w:hideMark/>
          </w:tcPr>
          <w:p w14:paraId="6D9BD4BD" w14:textId="77777777" w:rsidR="00395A46" w:rsidRPr="003E2573" w:rsidRDefault="00395A46" w:rsidP="00AA6490">
            <w:r w:rsidRPr="003E2573">
              <w:t>1x</w:t>
            </w:r>
          </w:p>
        </w:tc>
      </w:tr>
      <w:tr w:rsidR="00395A46" w:rsidRPr="00565415" w14:paraId="4ADE812A" w14:textId="77777777" w:rsidTr="00AA6490">
        <w:tc>
          <w:tcPr>
            <w:tcW w:w="4680" w:type="dxa"/>
            <w:tcBorders>
              <w:top w:val="single" w:sz="8" w:space="0" w:color="065FA3"/>
              <w:left w:val="single" w:sz="8" w:space="0" w:color="065FA3"/>
              <w:bottom w:val="single" w:sz="8" w:space="0" w:color="065FA3"/>
              <w:right w:val="single" w:sz="8" w:space="0" w:color="065FA3"/>
            </w:tcBorders>
          </w:tcPr>
          <w:p w14:paraId="60DE5DC1" w14:textId="77777777" w:rsidR="00395A46" w:rsidRPr="003E2573" w:rsidRDefault="00395A46" w:rsidP="00AA6490">
            <w:r w:rsidRPr="003E2573">
              <w:t>Additional Channels</w:t>
            </w:r>
          </w:p>
        </w:tc>
        <w:tc>
          <w:tcPr>
            <w:tcW w:w="4680" w:type="dxa"/>
            <w:tcBorders>
              <w:top w:val="single" w:sz="8" w:space="0" w:color="065FA3"/>
              <w:left w:val="single" w:sz="8" w:space="0" w:color="065FA3"/>
              <w:bottom w:val="single" w:sz="8" w:space="0" w:color="065FA3"/>
              <w:right w:val="single" w:sz="8" w:space="0" w:color="065FA3"/>
            </w:tcBorders>
          </w:tcPr>
          <w:p w14:paraId="4DBF9C5D" w14:textId="77777777" w:rsidR="00395A46" w:rsidRPr="003E2573" w:rsidRDefault="00395A46" w:rsidP="00AA6490">
            <w:r w:rsidRPr="003E2573">
              <w:t>FFT On, Source Channel: Channel 1, Start Frequency: 0Hz, Stop Frequency 50kHz</w:t>
            </w:r>
          </w:p>
        </w:tc>
      </w:tr>
    </w:tbl>
    <w:p w14:paraId="550DF8E1" w14:textId="77777777" w:rsidR="00395A46" w:rsidRPr="003E2573" w:rsidRDefault="00395A46" w:rsidP="00395A46">
      <w:pPr>
        <w:pStyle w:val="IconText"/>
        <w:rPr>
          <w:color w:val="auto"/>
        </w:rPr>
      </w:pPr>
    </w:p>
    <w:p w14:paraId="1411BAAA" w14:textId="77777777" w:rsidR="007145F3" w:rsidRDefault="007145F3" w:rsidP="007145F3"/>
    <w:p w14:paraId="0732C6F4" w14:textId="77777777" w:rsidR="007145F3" w:rsidRDefault="00395A46" w:rsidP="007145F3">
      <w:r>
        <w:t xml:space="preserve">The </w:t>
      </w:r>
      <w:r w:rsidR="005969FC">
        <w:t>top</w:t>
      </w:r>
      <w:r>
        <w:t xml:space="preserve"> X</w:t>
      </w:r>
      <w:r w:rsidR="007145F3">
        <w:t xml:space="preserve"> output from SEQUENCE GENERATOR </w:t>
      </w:r>
      <w:r>
        <w:t xml:space="preserve">1 </w:t>
      </w:r>
      <w:r w:rsidR="007145F3">
        <w:t>is a zero DC version of the X output, and is more convenient for viewing due to no DC component.</w:t>
      </w:r>
    </w:p>
    <w:p w14:paraId="42074526" w14:textId="77777777" w:rsidR="007145F3" w:rsidRDefault="007145F3" w:rsidP="007145F3"/>
    <w:p w14:paraId="2BF499B9" w14:textId="6FDDD3FB" w:rsidR="007145F3" w:rsidRDefault="007145F3" w:rsidP="001622B4">
      <w:pPr>
        <w:pStyle w:val="ListParagraph"/>
        <w:numPr>
          <w:ilvl w:val="0"/>
          <w:numId w:val="25"/>
        </w:numPr>
      </w:pPr>
      <w:r>
        <w:t xml:space="preserve">View the spectrum of this signal. Can you see where the nulls </w:t>
      </w:r>
      <w:r w:rsidR="00CB2719">
        <w:t xml:space="preserve">of the envelope of the spectrum </w:t>
      </w:r>
      <w:r>
        <w:t xml:space="preserve">occur. Vary the scope timebase so that you can see the separation between the individual harmonics of the PN sequence. Notice the sin(x)/x form of the </w:t>
      </w:r>
      <w:r w:rsidR="00CB2719">
        <w:t xml:space="preserve">envelope of the </w:t>
      </w:r>
      <w:r>
        <w:t xml:space="preserve">spectrum. </w:t>
      </w:r>
    </w:p>
    <w:p w14:paraId="61BA1CA8" w14:textId="77777777" w:rsidR="007145F3" w:rsidRDefault="007145F3" w:rsidP="007145F3"/>
    <w:p w14:paraId="3BEA39B0" w14:textId="77777777" w:rsidR="00852AB0" w:rsidRDefault="00852AB0" w:rsidP="00852AB0">
      <w:pPr>
        <w:spacing w:line="240" w:lineRule="auto"/>
      </w:pPr>
      <w:r>
        <w:t>4-2 Where do the nulls occur? What is the separation between harmonics? What do these values relate to?</w:t>
      </w:r>
    </w:p>
    <w:p w14:paraId="23B3FAEB" w14:textId="77777777" w:rsidR="00852AB0" w:rsidRPr="00565415" w:rsidRDefault="00852AB0" w:rsidP="00852AB0">
      <w:pPr>
        <w:spacing w:line="240" w:lineRule="auto"/>
      </w:pP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9576"/>
      </w:tblGrid>
      <w:tr w:rsidR="00565415" w:rsidRPr="00565415" w14:paraId="076BF469" w14:textId="77777777" w:rsidTr="002F595B">
        <w:trPr>
          <w:jc w:val="center"/>
        </w:trPr>
        <w:tc>
          <w:tcPr>
            <w:tcW w:w="9576" w:type="dxa"/>
          </w:tcPr>
          <w:p w14:paraId="4AADC504" w14:textId="77777777" w:rsidR="00852AB0" w:rsidRPr="003E2573" w:rsidRDefault="00852AB0" w:rsidP="002F595B">
            <w:pPr>
              <w:pStyle w:val="ListParagraph"/>
              <w:ind w:left="0"/>
              <w:rPr>
                <w:noProof/>
                <w:u w:val="single"/>
              </w:rPr>
            </w:pPr>
            <w:bookmarkStart w:id="50" w:name="_Hlk527569523"/>
          </w:p>
        </w:tc>
      </w:tr>
      <w:tr w:rsidR="00565415" w:rsidRPr="00565415" w14:paraId="417499F1" w14:textId="77777777" w:rsidTr="002F595B">
        <w:trPr>
          <w:jc w:val="center"/>
        </w:trPr>
        <w:tc>
          <w:tcPr>
            <w:tcW w:w="9576" w:type="dxa"/>
          </w:tcPr>
          <w:p w14:paraId="538C1E56" w14:textId="77777777" w:rsidR="00852AB0" w:rsidRPr="003E2573" w:rsidRDefault="00852AB0" w:rsidP="002F595B">
            <w:pPr>
              <w:pStyle w:val="ListParagraph"/>
              <w:ind w:left="0"/>
              <w:rPr>
                <w:noProof/>
                <w:u w:val="single"/>
                <w:lang w:val="en-US"/>
              </w:rPr>
            </w:pPr>
          </w:p>
        </w:tc>
      </w:tr>
      <w:tr w:rsidR="00852AB0" w:rsidRPr="00565415" w14:paraId="5EEBA2B3" w14:textId="77777777" w:rsidTr="002F595B">
        <w:trPr>
          <w:jc w:val="center"/>
        </w:trPr>
        <w:tc>
          <w:tcPr>
            <w:tcW w:w="9576" w:type="dxa"/>
          </w:tcPr>
          <w:p w14:paraId="31427E14" w14:textId="77777777" w:rsidR="00852AB0" w:rsidRPr="003E2573" w:rsidRDefault="00852AB0" w:rsidP="002F595B">
            <w:pPr>
              <w:pStyle w:val="ListParagraph"/>
              <w:ind w:left="0"/>
              <w:rPr>
                <w:noProof/>
                <w:u w:val="single"/>
              </w:rPr>
            </w:pPr>
          </w:p>
        </w:tc>
      </w:tr>
      <w:bookmarkEnd w:id="50"/>
    </w:tbl>
    <w:p w14:paraId="10CD9A47" w14:textId="77777777" w:rsidR="007145F3" w:rsidRPr="00565415" w:rsidRDefault="007145F3" w:rsidP="007145F3"/>
    <w:p w14:paraId="3AA442D3" w14:textId="6A1DCF00" w:rsidR="007145F3" w:rsidRDefault="007145F3" w:rsidP="001622B4">
      <w:pPr>
        <w:pStyle w:val="ListParagraph"/>
        <w:numPr>
          <w:ilvl w:val="0"/>
          <w:numId w:val="25"/>
        </w:numPr>
      </w:pPr>
      <w:r>
        <w:t xml:space="preserve">Switch to </w:t>
      </w:r>
      <w:r w:rsidR="006C2DB4">
        <w:t>the Y output of Sequence Generator 1. The Y output generates a</w:t>
      </w:r>
      <w:r w:rsidR="00CB2719">
        <w:t>n</w:t>
      </w:r>
      <w:r w:rsidR="004F690D">
        <w:t>11</w:t>
      </w:r>
      <w:r>
        <w:t>-bit sequence with length of 2</w:t>
      </w:r>
      <w:r w:rsidR="002012FE" w:rsidRPr="001622B4">
        <w:rPr>
          <w:vertAlign w:val="superscript"/>
        </w:rPr>
        <w:t>11</w:t>
      </w:r>
      <w:r>
        <w:t xml:space="preserve"> – 1 = </w:t>
      </w:r>
      <w:r w:rsidR="002012FE">
        <w:t>2047</w:t>
      </w:r>
      <w:r>
        <w:t xml:space="preserve">bits. </w:t>
      </w:r>
    </w:p>
    <w:p w14:paraId="4AA478DC" w14:textId="77777777" w:rsidR="007145F3" w:rsidRDefault="007145F3" w:rsidP="007145F3"/>
    <w:p w14:paraId="22BD7274" w14:textId="573D6A24" w:rsidR="007145F3" w:rsidRDefault="007145F3" w:rsidP="001622B4">
      <w:pPr>
        <w:pStyle w:val="ListParagraph"/>
        <w:numPr>
          <w:ilvl w:val="0"/>
          <w:numId w:val="25"/>
        </w:numPr>
      </w:pPr>
      <w:r>
        <w:t>Confirm that the nulls and harmonic separation are in accordance with the relationships we uncovered in the previous part of the experiment.</w:t>
      </w:r>
    </w:p>
    <w:p w14:paraId="58DCA082" w14:textId="77777777" w:rsidR="007145F3" w:rsidRDefault="007145F3" w:rsidP="007145F3"/>
    <w:p w14:paraId="2306894C" w14:textId="77777777" w:rsidR="007145F3" w:rsidRDefault="007145F3" w:rsidP="007145F3">
      <w:r>
        <w:lastRenderedPageBreak/>
        <w:t xml:space="preserve">When considering a PN sequence such as this example, it is easy to see the repetition of such short sequences, and hence to understand that it is not </w:t>
      </w:r>
      <w:r w:rsidR="006B77C3">
        <w:t>truly</w:t>
      </w:r>
      <w:r>
        <w:t xml:space="preserve"> random. You can even count the one and zeros, and runs of ones and zeros and prove to yourself some of the characteristics of these maximal length sequences. Try this for yourself. </w:t>
      </w:r>
    </w:p>
    <w:p w14:paraId="4CCDFBEE" w14:textId="77777777" w:rsidR="007145F3" w:rsidRDefault="007145F3" w:rsidP="007145F3"/>
    <w:p w14:paraId="1546B2B4" w14:textId="77777777" w:rsidR="007145F3" w:rsidRDefault="007145F3" w:rsidP="007145F3">
      <w:r>
        <w:t xml:space="preserve">You can also see </w:t>
      </w:r>
      <w:r w:rsidR="006B77C3">
        <w:t>that if</w:t>
      </w:r>
      <w:r>
        <w:t xml:space="preserve"> such a sequence is correlated against </w:t>
      </w:r>
      <w:r w:rsidR="006B77C3">
        <w:t>itself i.e.</w:t>
      </w:r>
      <w:r>
        <w:t xml:space="preserve">: autocorrelated, then it will only have one position in which there is strong correlation. Hence these sequences are useful for coding in spread spectrum type systems. </w:t>
      </w:r>
    </w:p>
    <w:p w14:paraId="544263AE" w14:textId="77777777" w:rsidR="007145F3" w:rsidRDefault="007145F3">
      <w:pPr>
        <w:spacing w:line="240" w:lineRule="auto"/>
      </w:pPr>
    </w:p>
    <w:p w14:paraId="11F6DE35" w14:textId="77777777" w:rsidR="007145F3" w:rsidRDefault="007145F3">
      <w:pPr>
        <w:spacing w:line="240" w:lineRule="auto"/>
      </w:pPr>
    </w:p>
    <w:p w14:paraId="46B7627B" w14:textId="77777777" w:rsidR="001233BC" w:rsidRPr="000A288B" w:rsidRDefault="00AF0212" w:rsidP="001233BC">
      <w:pPr>
        <w:pStyle w:val="Heading2"/>
      </w:pPr>
      <w:bookmarkStart w:id="51" w:name="_Toc528915604"/>
      <w:r>
        <w:t>4</w:t>
      </w:r>
      <w:r w:rsidR="001233BC">
        <w:t xml:space="preserve">.1 </w:t>
      </w:r>
      <w:r w:rsidR="007145F3">
        <w:t>Analog noise generation (AWGN)</w:t>
      </w:r>
      <w:bookmarkEnd w:id="51"/>
    </w:p>
    <w:p w14:paraId="0449F09D" w14:textId="77777777" w:rsidR="007145F3" w:rsidRDefault="007145F3" w:rsidP="007145F3"/>
    <w:p w14:paraId="23A0680A" w14:textId="77777777" w:rsidR="007145F3" w:rsidRDefault="007145F3" w:rsidP="007145F3">
      <w:r>
        <w:t xml:space="preserve">As we have just seen with the PN sequences, the spectrum of composed of many evenly spaced harmonics with a </w:t>
      </w:r>
      <w:proofErr w:type="spellStart"/>
      <w:r>
        <w:t>rolloff</w:t>
      </w:r>
      <w:proofErr w:type="spellEnd"/>
      <w:r>
        <w:t xml:space="preserve"> to repetitive nulls. If we wish to create a signal composed of many evenly spaced harmonics of equal amplitude, we can isolate a small region of the PN sequence spectrum and use that as our signal. Using a low pass </w:t>
      </w:r>
      <w:r w:rsidR="004F690D">
        <w:t>filter,</w:t>
      </w:r>
      <w:r>
        <w:t xml:space="preserve"> we can attenuate all harmonics above say 10% PN CLOCK frequency and then we are left with a signal with White Gaussian Noise characteristics which is useful in various experiments as a noise source. AWGN stands for “additive white Gaussian noise” meaning the type of noise which is imposed on a signal travelling through a </w:t>
      </w:r>
      <w:r w:rsidR="00B105D1">
        <w:t>particular noisy</w:t>
      </w:r>
      <w:r>
        <w:t xml:space="preserve"> channel.</w:t>
      </w:r>
    </w:p>
    <w:p w14:paraId="5BC41987" w14:textId="77777777" w:rsidR="007145F3" w:rsidRDefault="007145F3" w:rsidP="007145F3"/>
    <w:p w14:paraId="0D143E57" w14:textId="67112EB3" w:rsidR="007145F3" w:rsidRDefault="007145F3" w:rsidP="00394C2C">
      <w:pPr>
        <w:pStyle w:val="ListParagraph"/>
        <w:numPr>
          <w:ilvl w:val="0"/>
          <w:numId w:val="25"/>
        </w:numPr>
      </w:pPr>
      <w:r>
        <w:t>Patch together Figure 9 and view the output of the TUNEABLE LPF. Set the TUNEABLE LPF control</w:t>
      </w:r>
      <w:r w:rsidR="00443A62">
        <w:t>s</w:t>
      </w:r>
      <w:r>
        <w:t xml:space="preserve"> both to fully clockwise at this stage. View the input and output signals to the filter in the time domain and the frequency domain.</w:t>
      </w:r>
    </w:p>
    <w:p w14:paraId="5CA85177" w14:textId="77777777" w:rsidR="007145F3" w:rsidRDefault="007145F3" w:rsidP="007145F3"/>
    <w:p w14:paraId="404A3578" w14:textId="77777777" w:rsidR="007145F3" w:rsidRDefault="007145F3" w:rsidP="007145F3"/>
    <w:p w14:paraId="79F2245E" w14:textId="77777777" w:rsidR="003D06ED" w:rsidRDefault="007145F3" w:rsidP="003D06ED">
      <w:pPr>
        <w:keepNext/>
        <w:jc w:val="center"/>
      </w:pPr>
      <w:r w:rsidRPr="009D7494">
        <w:rPr>
          <w:noProof/>
        </w:rPr>
        <w:drawing>
          <wp:inline distT="0" distB="0" distL="0" distR="0" wp14:anchorId="5A9D0A62" wp14:editId="55A42C57">
            <wp:extent cx="2990850" cy="819150"/>
            <wp:effectExtent l="0" t="0" r="0" b="0"/>
            <wp:docPr id="30" name="Picture 30" descr="CH9-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H9-e"/>
                    <pic:cNvPicPr>
                      <a:picLocks noChangeAspect="1" noChangeArrowheads="1"/>
                    </pic:cNvPicPr>
                  </pic:nvPicPr>
                  <pic:blipFill>
                    <a:blip r:embed="rId25">
                      <a:extLst>
                        <a:ext uri="{28A0092B-C50C-407E-A947-70E740481C1C}">
                          <a14:useLocalDpi xmlns:a14="http://schemas.microsoft.com/office/drawing/2010/main" val="0"/>
                        </a:ext>
                      </a:extLst>
                    </a:blip>
                    <a:srcRect l="-1877" t="-7527" r="-1877" b="-7527"/>
                    <a:stretch>
                      <a:fillRect/>
                    </a:stretch>
                  </pic:blipFill>
                  <pic:spPr bwMode="auto">
                    <a:xfrm>
                      <a:off x="0" y="0"/>
                      <a:ext cx="2990850" cy="819150"/>
                    </a:xfrm>
                    <a:prstGeom prst="rect">
                      <a:avLst/>
                    </a:prstGeom>
                    <a:noFill/>
                    <a:ln>
                      <a:noFill/>
                    </a:ln>
                  </pic:spPr>
                </pic:pic>
              </a:graphicData>
            </a:graphic>
          </wp:inline>
        </w:drawing>
      </w:r>
    </w:p>
    <w:p w14:paraId="596A19F1" w14:textId="7D913897" w:rsidR="007145F3" w:rsidRDefault="003D06ED" w:rsidP="00DC02D7">
      <w:pPr>
        <w:pStyle w:val="IconText"/>
      </w:pPr>
      <w:bookmarkStart w:id="52" w:name="_Toc528915613"/>
      <w:r>
        <w:t xml:space="preserve">Figure </w:t>
      </w:r>
      <w:r w:rsidR="007A000B">
        <w:rPr>
          <w:noProof/>
        </w:rPr>
        <w:fldChar w:fldCharType="begin"/>
      </w:r>
      <w:r w:rsidR="007A000B">
        <w:rPr>
          <w:noProof/>
        </w:rPr>
        <w:instrText xml:space="preserve"> SEQ Figure \* ARABIC </w:instrText>
      </w:r>
      <w:r w:rsidR="007A000B">
        <w:rPr>
          <w:noProof/>
        </w:rPr>
        <w:fldChar w:fldCharType="separate"/>
      </w:r>
      <w:r w:rsidR="00DC02D7">
        <w:rPr>
          <w:noProof/>
        </w:rPr>
        <w:t>8</w:t>
      </w:r>
      <w:r w:rsidR="007A000B">
        <w:rPr>
          <w:noProof/>
        </w:rPr>
        <w:fldChar w:fldCharType="end"/>
      </w:r>
      <w:r>
        <w:t>:</w:t>
      </w:r>
      <w:r w:rsidR="006C64D5">
        <w:t>B</w:t>
      </w:r>
      <w:r w:rsidRPr="000948CA">
        <w:t>lock diagram for PRBS generated analog noise</w:t>
      </w:r>
      <w:bookmarkEnd w:id="52"/>
    </w:p>
    <w:p w14:paraId="56720CB0" w14:textId="77777777" w:rsidR="007145F3" w:rsidRDefault="007145F3" w:rsidP="007145F3"/>
    <w:p w14:paraId="705DA97B" w14:textId="77777777" w:rsidR="007145F3" w:rsidRDefault="007145F3" w:rsidP="007145F3"/>
    <w:p w14:paraId="543BC2F4" w14:textId="77777777" w:rsidR="007145F3" w:rsidRDefault="007145F3" w:rsidP="007145F3"/>
    <w:p w14:paraId="13B2DA71" w14:textId="77777777" w:rsidR="00DC02D7" w:rsidRDefault="007145F3" w:rsidP="00DC02D7">
      <w:pPr>
        <w:keepNext/>
        <w:jc w:val="center"/>
      </w:pPr>
      <w:r w:rsidRPr="009D7494">
        <w:rPr>
          <w:noProof/>
        </w:rPr>
        <w:lastRenderedPageBreak/>
        <w:drawing>
          <wp:inline distT="0" distB="0" distL="0" distR="0" wp14:anchorId="1645DE2C" wp14:editId="11690C4A">
            <wp:extent cx="6305703" cy="2147777"/>
            <wp:effectExtent l="0" t="0" r="0" b="508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H9-d"/>
                    <pic:cNvPicPr>
                      <a:picLocks noChangeAspect="1" noChangeArrowheads="1"/>
                    </pic:cNvPicPr>
                  </pic:nvPicPr>
                  <pic:blipFill>
                    <a:blip r:embed="rId26" cstate="print">
                      <a:extLst>
                        <a:ext uri="{28A0092B-C50C-407E-A947-70E740481C1C}">
                          <a14:useLocalDpi xmlns:a14="http://schemas.microsoft.com/office/drawing/2010/main" val="0"/>
                        </a:ext>
                      </a:extLst>
                    </a:blip>
                    <a:stretch>
                      <a:fillRect/>
                    </a:stretch>
                  </pic:blipFill>
                  <pic:spPr bwMode="auto">
                    <a:xfrm>
                      <a:off x="0" y="0"/>
                      <a:ext cx="6331600" cy="2156598"/>
                    </a:xfrm>
                    <a:prstGeom prst="rect">
                      <a:avLst/>
                    </a:prstGeom>
                    <a:noFill/>
                    <a:ln>
                      <a:noFill/>
                    </a:ln>
                  </pic:spPr>
                </pic:pic>
              </a:graphicData>
            </a:graphic>
          </wp:inline>
        </w:drawing>
      </w:r>
    </w:p>
    <w:p w14:paraId="4F72E5AF" w14:textId="2B9D3519" w:rsidR="00DC02D7" w:rsidRDefault="00DC02D7" w:rsidP="00DC02D7">
      <w:pPr>
        <w:pStyle w:val="IconText"/>
      </w:pPr>
      <w:bookmarkStart w:id="53" w:name="_Toc528915614"/>
      <w:r>
        <w:t xml:space="preserve">Figure </w:t>
      </w:r>
      <w:r w:rsidR="007A000B">
        <w:rPr>
          <w:noProof/>
        </w:rPr>
        <w:fldChar w:fldCharType="begin"/>
      </w:r>
      <w:r w:rsidR="007A000B">
        <w:rPr>
          <w:noProof/>
        </w:rPr>
        <w:instrText xml:space="preserve"> SEQ Figure \* ARABIC </w:instrText>
      </w:r>
      <w:r w:rsidR="007A000B">
        <w:rPr>
          <w:noProof/>
        </w:rPr>
        <w:fldChar w:fldCharType="separate"/>
      </w:r>
      <w:r>
        <w:rPr>
          <w:noProof/>
        </w:rPr>
        <w:t>9</w:t>
      </w:r>
      <w:r w:rsidR="007A000B">
        <w:rPr>
          <w:noProof/>
        </w:rPr>
        <w:fldChar w:fldCharType="end"/>
      </w:r>
      <w:r>
        <w:t>:</w:t>
      </w:r>
      <w:r w:rsidR="00280499">
        <w:t>P</w:t>
      </w:r>
      <w:r w:rsidRPr="00F903B8">
        <w:t>atching diagram for PRBS analog noise</w:t>
      </w:r>
      <w:bookmarkEnd w:id="53"/>
    </w:p>
    <w:p w14:paraId="05E2531A" w14:textId="77777777" w:rsidR="007145F3" w:rsidRDefault="007145F3" w:rsidP="007145F3">
      <w:pPr>
        <w:jc w:val="center"/>
      </w:pPr>
    </w:p>
    <w:p w14:paraId="569ACED5" w14:textId="77777777" w:rsidR="007145F3" w:rsidRDefault="007145F3" w:rsidP="007145F3"/>
    <w:p w14:paraId="0BFD98AD" w14:textId="77777777" w:rsidR="007145F3" w:rsidRDefault="007145F3" w:rsidP="007145F3"/>
    <w:p w14:paraId="1AD6C96A" w14:textId="77777777" w:rsidR="007145F3" w:rsidRDefault="007145F3" w:rsidP="007145F3"/>
    <w:p w14:paraId="3CF9B38F" w14:textId="77777777" w:rsidR="00AA6490" w:rsidRPr="003E2573" w:rsidRDefault="00AA6490" w:rsidP="00AA6490">
      <w:pPr>
        <w:pStyle w:val="IconText"/>
        <w:rPr>
          <w:color w:val="auto"/>
        </w:rPr>
      </w:pPr>
      <w:r w:rsidRPr="003E2573">
        <w:rPr>
          <w:color w:val="auto"/>
        </w:rPr>
        <w:t>Scope Configuration</w:t>
      </w:r>
    </w:p>
    <w:tbl>
      <w:tblPr>
        <w:tblW w:w="9360" w:type="dxa"/>
        <w:tblInd w:w="100" w:type="dxa"/>
        <w:tblBorders>
          <w:top w:val="single" w:sz="8" w:space="0" w:color="065FA3"/>
          <w:left w:val="single" w:sz="8" w:space="0" w:color="065FA3"/>
          <w:bottom w:val="single" w:sz="8" w:space="0" w:color="065FA3"/>
          <w:right w:val="single" w:sz="8" w:space="0" w:color="065FA3"/>
          <w:insideH w:val="single" w:sz="8" w:space="0" w:color="065FA3"/>
          <w:insideV w:val="single" w:sz="8" w:space="0" w:color="065FA3"/>
        </w:tblBorders>
        <w:tblLayout w:type="fixed"/>
        <w:tblCellMar>
          <w:top w:w="100" w:type="dxa"/>
          <w:left w:w="100" w:type="dxa"/>
          <w:bottom w:w="100" w:type="dxa"/>
          <w:right w:w="100" w:type="dxa"/>
        </w:tblCellMar>
        <w:tblLook w:val="0600" w:firstRow="0" w:lastRow="0" w:firstColumn="0" w:lastColumn="0" w:noHBand="1" w:noVBand="1"/>
      </w:tblPr>
      <w:tblGrid>
        <w:gridCol w:w="4680"/>
        <w:gridCol w:w="4680"/>
      </w:tblGrid>
      <w:tr w:rsidR="00565415" w:rsidRPr="00565415" w14:paraId="4F9CE507" w14:textId="77777777" w:rsidTr="00AA6490">
        <w:trPr>
          <w:trHeight w:val="336"/>
        </w:trPr>
        <w:tc>
          <w:tcPr>
            <w:tcW w:w="4680" w:type="dxa"/>
            <w:tcBorders>
              <w:top w:val="single" w:sz="8" w:space="0" w:color="065FA3"/>
              <w:left w:val="single" w:sz="8" w:space="0" w:color="065FA3"/>
              <w:bottom w:val="single" w:sz="8" w:space="0" w:color="065FA3"/>
              <w:right w:val="single" w:sz="8" w:space="0" w:color="065FA3"/>
            </w:tcBorders>
            <w:hideMark/>
          </w:tcPr>
          <w:p w14:paraId="526A5CCD" w14:textId="77777777" w:rsidR="00AA6490" w:rsidRPr="003E2573" w:rsidRDefault="00AA6490" w:rsidP="00AA6490">
            <w:r w:rsidRPr="003E2573">
              <w:t>Channel Voltage range</w:t>
            </w:r>
          </w:p>
        </w:tc>
        <w:tc>
          <w:tcPr>
            <w:tcW w:w="4680" w:type="dxa"/>
            <w:tcBorders>
              <w:top w:val="single" w:sz="8" w:space="0" w:color="065FA3"/>
              <w:left w:val="single" w:sz="8" w:space="0" w:color="065FA3"/>
              <w:bottom w:val="single" w:sz="8" w:space="0" w:color="065FA3"/>
              <w:right w:val="single" w:sz="8" w:space="0" w:color="065FA3"/>
            </w:tcBorders>
            <w:hideMark/>
          </w:tcPr>
          <w:p w14:paraId="5576F4DF" w14:textId="77777777" w:rsidR="00AA6490" w:rsidRPr="003E2573" w:rsidRDefault="00AA6490" w:rsidP="00AA6490">
            <w:r w:rsidRPr="003E2573">
              <w:t>1V/div</w:t>
            </w:r>
          </w:p>
        </w:tc>
      </w:tr>
      <w:tr w:rsidR="00565415" w:rsidRPr="00565415" w14:paraId="75A21D84" w14:textId="77777777" w:rsidTr="00AA6490">
        <w:tc>
          <w:tcPr>
            <w:tcW w:w="4680" w:type="dxa"/>
            <w:tcBorders>
              <w:top w:val="single" w:sz="8" w:space="0" w:color="065FA3"/>
              <w:left w:val="single" w:sz="8" w:space="0" w:color="065FA3"/>
              <w:bottom w:val="single" w:sz="8" w:space="0" w:color="065FA3"/>
              <w:right w:val="single" w:sz="8" w:space="0" w:color="065FA3"/>
            </w:tcBorders>
            <w:hideMark/>
          </w:tcPr>
          <w:p w14:paraId="510B2B76" w14:textId="77777777" w:rsidR="00AA6490" w:rsidRPr="003E2573" w:rsidRDefault="00AA6490" w:rsidP="00AA6490">
            <w:r w:rsidRPr="003E2573">
              <w:t>Horizontal Timebase</w:t>
            </w:r>
          </w:p>
        </w:tc>
        <w:tc>
          <w:tcPr>
            <w:tcW w:w="4680" w:type="dxa"/>
            <w:tcBorders>
              <w:top w:val="single" w:sz="8" w:space="0" w:color="065FA3"/>
              <w:left w:val="single" w:sz="8" w:space="0" w:color="065FA3"/>
              <w:bottom w:val="single" w:sz="8" w:space="0" w:color="065FA3"/>
              <w:right w:val="single" w:sz="8" w:space="0" w:color="065FA3"/>
            </w:tcBorders>
            <w:hideMark/>
          </w:tcPr>
          <w:p w14:paraId="348F399D" w14:textId="77777777" w:rsidR="00AA6490" w:rsidRPr="003E2573" w:rsidRDefault="00AA6490" w:rsidP="00AA6490">
            <w:r w:rsidRPr="003E2573">
              <w:t>5ms/div</w:t>
            </w:r>
          </w:p>
        </w:tc>
      </w:tr>
      <w:tr w:rsidR="00565415" w:rsidRPr="00565415" w14:paraId="1B769DA9" w14:textId="77777777" w:rsidTr="00AA6490">
        <w:tc>
          <w:tcPr>
            <w:tcW w:w="4680" w:type="dxa"/>
            <w:tcBorders>
              <w:top w:val="single" w:sz="8" w:space="0" w:color="065FA3"/>
              <w:left w:val="single" w:sz="8" w:space="0" w:color="065FA3"/>
              <w:bottom w:val="single" w:sz="8" w:space="0" w:color="065FA3"/>
              <w:right w:val="single" w:sz="8" w:space="0" w:color="065FA3"/>
            </w:tcBorders>
          </w:tcPr>
          <w:p w14:paraId="675336DB" w14:textId="77777777" w:rsidR="00AA6490" w:rsidRPr="003E2573" w:rsidRDefault="00AA6490" w:rsidP="00AA6490">
            <w:r w:rsidRPr="003E2573">
              <w:t>Coupling</w:t>
            </w:r>
          </w:p>
        </w:tc>
        <w:tc>
          <w:tcPr>
            <w:tcW w:w="4680" w:type="dxa"/>
            <w:tcBorders>
              <w:top w:val="single" w:sz="8" w:space="0" w:color="065FA3"/>
              <w:left w:val="single" w:sz="8" w:space="0" w:color="065FA3"/>
              <w:bottom w:val="single" w:sz="8" w:space="0" w:color="065FA3"/>
              <w:right w:val="single" w:sz="8" w:space="0" w:color="065FA3"/>
            </w:tcBorders>
          </w:tcPr>
          <w:p w14:paraId="7E6C4A98" w14:textId="77777777" w:rsidR="00AA6490" w:rsidRPr="003E2573" w:rsidRDefault="00AA6490" w:rsidP="00AA6490">
            <w:r w:rsidRPr="003E2573">
              <w:t xml:space="preserve">Chan 1: </w:t>
            </w:r>
            <w:r w:rsidR="00006CA6" w:rsidRPr="003E2573">
              <w:t>DC</w:t>
            </w:r>
          </w:p>
        </w:tc>
      </w:tr>
      <w:tr w:rsidR="00565415" w:rsidRPr="00565415" w14:paraId="1E9E8EA9" w14:textId="77777777" w:rsidTr="00AA6490">
        <w:tc>
          <w:tcPr>
            <w:tcW w:w="4680" w:type="dxa"/>
            <w:tcBorders>
              <w:top w:val="single" w:sz="8" w:space="0" w:color="065FA3"/>
              <w:left w:val="single" w:sz="8" w:space="0" w:color="065FA3"/>
              <w:bottom w:val="single" w:sz="8" w:space="0" w:color="065FA3"/>
              <w:right w:val="single" w:sz="8" w:space="0" w:color="065FA3"/>
            </w:tcBorders>
            <w:hideMark/>
          </w:tcPr>
          <w:p w14:paraId="308B1A5D" w14:textId="77777777" w:rsidR="00AA6490" w:rsidRPr="003E2573" w:rsidRDefault="00AA6490" w:rsidP="00AA6490">
            <w:r w:rsidRPr="003E2573">
              <w:t xml:space="preserve">Trigger </w:t>
            </w:r>
          </w:p>
        </w:tc>
        <w:tc>
          <w:tcPr>
            <w:tcW w:w="4680" w:type="dxa"/>
            <w:tcBorders>
              <w:top w:val="single" w:sz="8" w:space="0" w:color="065FA3"/>
              <w:left w:val="single" w:sz="8" w:space="0" w:color="065FA3"/>
              <w:bottom w:val="single" w:sz="8" w:space="0" w:color="065FA3"/>
              <w:right w:val="single" w:sz="8" w:space="0" w:color="065FA3"/>
            </w:tcBorders>
            <w:hideMark/>
          </w:tcPr>
          <w:p w14:paraId="637F1D93" w14:textId="77777777" w:rsidR="00AA6490" w:rsidRPr="003E2573" w:rsidRDefault="00AA6490" w:rsidP="00AA6490">
            <w:r w:rsidRPr="003E2573">
              <w:t>Digital, Source: TRIG, Rising</w:t>
            </w:r>
          </w:p>
        </w:tc>
      </w:tr>
      <w:tr w:rsidR="00565415" w:rsidRPr="00565415" w14:paraId="6E40015A" w14:textId="77777777" w:rsidTr="00AA6490">
        <w:tc>
          <w:tcPr>
            <w:tcW w:w="4680" w:type="dxa"/>
            <w:tcBorders>
              <w:top w:val="single" w:sz="8" w:space="0" w:color="065FA3"/>
              <w:left w:val="single" w:sz="8" w:space="0" w:color="065FA3"/>
              <w:bottom w:val="single" w:sz="8" w:space="0" w:color="065FA3"/>
              <w:right w:val="single" w:sz="8" w:space="0" w:color="065FA3"/>
            </w:tcBorders>
            <w:hideMark/>
          </w:tcPr>
          <w:p w14:paraId="43D39F58" w14:textId="77777777" w:rsidR="00AA6490" w:rsidRPr="003E2573" w:rsidRDefault="00AA6490" w:rsidP="00AA6490">
            <w:r w:rsidRPr="003E2573">
              <w:t>Probe Attenuation</w:t>
            </w:r>
          </w:p>
        </w:tc>
        <w:tc>
          <w:tcPr>
            <w:tcW w:w="4680" w:type="dxa"/>
            <w:tcBorders>
              <w:top w:val="single" w:sz="8" w:space="0" w:color="065FA3"/>
              <w:left w:val="single" w:sz="8" w:space="0" w:color="065FA3"/>
              <w:bottom w:val="single" w:sz="8" w:space="0" w:color="065FA3"/>
              <w:right w:val="single" w:sz="8" w:space="0" w:color="065FA3"/>
            </w:tcBorders>
            <w:hideMark/>
          </w:tcPr>
          <w:p w14:paraId="2894C46B" w14:textId="77777777" w:rsidR="00AA6490" w:rsidRPr="003E2573" w:rsidRDefault="00AA6490" w:rsidP="00AA6490">
            <w:r w:rsidRPr="003E2573">
              <w:t>1x</w:t>
            </w:r>
          </w:p>
        </w:tc>
      </w:tr>
      <w:tr w:rsidR="00AA6490" w:rsidRPr="00565415" w14:paraId="233B733D" w14:textId="77777777" w:rsidTr="00AA6490">
        <w:tc>
          <w:tcPr>
            <w:tcW w:w="4680" w:type="dxa"/>
            <w:tcBorders>
              <w:top w:val="single" w:sz="8" w:space="0" w:color="065FA3"/>
              <w:left w:val="single" w:sz="8" w:space="0" w:color="065FA3"/>
              <w:bottom w:val="single" w:sz="8" w:space="0" w:color="065FA3"/>
              <w:right w:val="single" w:sz="8" w:space="0" w:color="065FA3"/>
            </w:tcBorders>
          </w:tcPr>
          <w:p w14:paraId="2880DAA6" w14:textId="77777777" w:rsidR="00AA6490" w:rsidRPr="003E2573" w:rsidRDefault="00AA6490" w:rsidP="00AA6490">
            <w:r w:rsidRPr="003E2573">
              <w:t>Additional Channels</w:t>
            </w:r>
          </w:p>
        </w:tc>
        <w:tc>
          <w:tcPr>
            <w:tcW w:w="4680" w:type="dxa"/>
            <w:tcBorders>
              <w:top w:val="single" w:sz="8" w:space="0" w:color="065FA3"/>
              <w:left w:val="single" w:sz="8" w:space="0" w:color="065FA3"/>
              <w:bottom w:val="single" w:sz="8" w:space="0" w:color="065FA3"/>
              <w:right w:val="single" w:sz="8" w:space="0" w:color="065FA3"/>
            </w:tcBorders>
          </w:tcPr>
          <w:p w14:paraId="7250DD01" w14:textId="77777777" w:rsidR="00AA6490" w:rsidRPr="003E2573" w:rsidRDefault="00AA6490" w:rsidP="00AA6490">
            <w:r w:rsidRPr="003E2573">
              <w:t>FFT On, Source Channel: Channel 1, Start Frequency: 0Hz, Stop Frequency 50kHz</w:t>
            </w:r>
            <w:r w:rsidR="00006CA6" w:rsidRPr="003E2573">
              <w:t>, Window: Hamming</w:t>
            </w:r>
          </w:p>
        </w:tc>
      </w:tr>
    </w:tbl>
    <w:p w14:paraId="3AC0B903" w14:textId="77777777" w:rsidR="00AA6490" w:rsidRPr="003E2573" w:rsidRDefault="00AA6490" w:rsidP="00AA6490">
      <w:pPr>
        <w:pStyle w:val="IconText"/>
        <w:rPr>
          <w:color w:val="auto"/>
        </w:rPr>
      </w:pPr>
    </w:p>
    <w:p w14:paraId="0E86775E" w14:textId="77777777" w:rsidR="007145F3" w:rsidRPr="00565415" w:rsidRDefault="007145F3" w:rsidP="007145F3"/>
    <w:p w14:paraId="579E0B5E" w14:textId="3CE2EEEE" w:rsidR="007145F3" w:rsidRDefault="007145F3" w:rsidP="00394C2C">
      <w:pPr>
        <w:pStyle w:val="ListParagraph"/>
        <w:numPr>
          <w:ilvl w:val="0"/>
          <w:numId w:val="25"/>
        </w:numPr>
      </w:pPr>
      <w:r>
        <w:t xml:space="preserve">With the cutoff frequency of the TUNEABLE LPF above 12kHz, </w:t>
      </w:r>
      <w:r w:rsidR="00B105D1">
        <w:t>you can</w:t>
      </w:r>
      <w:r>
        <w:t xml:space="preserve"> view the unfiltered PN sequence as a bipolar sequence. We are using the bipolar output from SEQUENCE GENERATOR </w:t>
      </w:r>
      <w:r w:rsidR="00AA6490">
        <w:t xml:space="preserve">1 </w:t>
      </w:r>
      <w:r>
        <w:t>as we want a bipolar analog output with no DC component.</w:t>
      </w:r>
    </w:p>
    <w:p w14:paraId="6526F428" w14:textId="77777777" w:rsidR="007145F3" w:rsidRDefault="007145F3" w:rsidP="007145F3"/>
    <w:p w14:paraId="227188A9" w14:textId="29A27709" w:rsidR="007145F3" w:rsidRDefault="007145F3" w:rsidP="00394C2C">
      <w:pPr>
        <w:pStyle w:val="ListParagraph"/>
        <w:numPr>
          <w:ilvl w:val="0"/>
          <w:numId w:val="25"/>
        </w:numPr>
      </w:pPr>
      <w:r>
        <w:lastRenderedPageBreak/>
        <w:t xml:space="preserve">Slowly reduce the cutoff frequency until you have reached approximately </w:t>
      </w:r>
      <w:r w:rsidR="00006CA6">
        <w:t>500</w:t>
      </w:r>
      <w:r>
        <w:t>-</w:t>
      </w:r>
      <w:r w:rsidR="00006CA6">
        <w:t xml:space="preserve">600 </w:t>
      </w:r>
      <w:r>
        <w:t xml:space="preserve">Hz. You can see this from the spectrum display. Consider the output of the filter in the time domain. Is it a satisfactory noise </w:t>
      </w:r>
      <w:r w:rsidR="00B105D1">
        <w:t>signal?</w:t>
      </w:r>
    </w:p>
    <w:p w14:paraId="789484F9" w14:textId="77777777" w:rsidR="007145F3" w:rsidRDefault="007145F3" w:rsidP="007145F3"/>
    <w:p w14:paraId="74BE2C88" w14:textId="77777777" w:rsidR="00852AB0" w:rsidRDefault="00852AB0" w:rsidP="00852AB0">
      <w:pPr>
        <w:spacing w:line="240" w:lineRule="auto"/>
      </w:pPr>
      <w:r>
        <w:t>4-</w:t>
      </w:r>
      <w:r w:rsidR="00FE2CC3">
        <w:t>3</w:t>
      </w:r>
      <w:r>
        <w:t xml:space="preserve"> How many harmonics are </w:t>
      </w:r>
      <w:r w:rsidR="00006CA6">
        <w:t xml:space="preserve">prominent </w:t>
      </w:r>
      <w:r>
        <w:t>in the filter output?</w:t>
      </w:r>
    </w:p>
    <w:p w14:paraId="3EBF42C9" w14:textId="77777777" w:rsidR="00852AB0" w:rsidRPr="0098627D" w:rsidRDefault="00852AB0" w:rsidP="00852AB0">
      <w:pPr>
        <w:spacing w:line="240" w:lineRule="auto"/>
      </w:pP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9576"/>
      </w:tblGrid>
      <w:tr w:rsidR="0098627D" w:rsidRPr="0098627D" w14:paraId="0F200360" w14:textId="77777777" w:rsidTr="002F595B">
        <w:trPr>
          <w:jc w:val="center"/>
        </w:trPr>
        <w:tc>
          <w:tcPr>
            <w:tcW w:w="9576" w:type="dxa"/>
          </w:tcPr>
          <w:p w14:paraId="4A71E9B8" w14:textId="77777777" w:rsidR="00852AB0" w:rsidRPr="003E2573" w:rsidRDefault="00852AB0" w:rsidP="002F595B">
            <w:pPr>
              <w:pStyle w:val="ListParagraph"/>
              <w:ind w:left="0"/>
              <w:rPr>
                <w:noProof/>
                <w:u w:val="single"/>
              </w:rPr>
            </w:pPr>
          </w:p>
        </w:tc>
      </w:tr>
      <w:tr w:rsidR="00852AB0" w:rsidRPr="002F54C5" w14:paraId="3918A129" w14:textId="77777777" w:rsidTr="002F595B">
        <w:trPr>
          <w:jc w:val="center"/>
        </w:trPr>
        <w:tc>
          <w:tcPr>
            <w:tcW w:w="9576" w:type="dxa"/>
          </w:tcPr>
          <w:p w14:paraId="5A2E30F2" w14:textId="77777777" w:rsidR="00852AB0" w:rsidRPr="00852AB0" w:rsidRDefault="00852AB0" w:rsidP="002F595B">
            <w:pPr>
              <w:pStyle w:val="ListParagraph"/>
              <w:ind w:left="0"/>
              <w:rPr>
                <w:noProof/>
                <w:color w:val="FF0000"/>
                <w:u w:val="single"/>
                <w:lang w:val="en-US"/>
              </w:rPr>
            </w:pPr>
          </w:p>
        </w:tc>
      </w:tr>
      <w:tr w:rsidR="00852AB0" w:rsidRPr="002F54C5" w14:paraId="63FF7817" w14:textId="77777777" w:rsidTr="002F595B">
        <w:trPr>
          <w:jc w:val="center"/>
        </w:trPr>
        <w:tc>
          <w:tcPr>
            <w:tcW w:w="9576" w:type="dxa"/>
          </w:tcPr>
          <w:p w14:paraId="00EB754B" w14:textId="77777777" w:rsidR="00852AB0" w:rsidRPr="002F54C5" w:rsidRDefault="00852AB0" w:rsidP="002F595B">
            <w:pPr>
              <w:pStyle w:val="ListParagraph"/>
              <w:ind w:left="0"/>
              <w:rPr>
                <w:noProof/>
                <w:color w:val="FF0000"/>
                <w:u w:val="single"/>
              </w:rPr>
            </w:pPr>
          </w:p>
        </w:tc>
      </w:tr>
    </w:tbl>
    <w:p w14:paraId="5AAEECE3" w14:textId="77777777" w:rsidR="007145F3" w:rsidRDefault="007145F3" w:rsidP="007145F3"/>
    <w:p w14:paraId="03C2A04D" w14:textId="7D69F0D6" w:rsidR="007145F3" w:rsidRDefault="007145F3" w:rsidP="00394C2C">
      <w:pPr>
        <w:pStyle w:val="ListParagraph"/>
        <w:numPr>
          <w:ilvl w:val="0"/>
          <w:numId w:val="25"/>
        </w:numPr>
      </w:pPr>
      <w:r>
        <w:t xml:space="preserve">Switch the </w:t>
      </w:r>
      <w:r w:rsidR="00006CA6">
        <w:t xml:space="preserve">input of the TUNEABLE LPF to the </w:t>
      </w:r>
      <w:r>
        <w:t xml:space="preserve">SEQUENCE GENERATOR </w:t>
      </w:r>
      <w:r w:rsidR="00006CA6">
        <w:t>1 Y output</w:t>
      </w:r>
      <w:r>
        <w:t xml:space="preserve">. This will select the </w:t>
      </w:r>
      <w:r w:rsidR="00006CA6">
        <w:t xml:space="preserve">longer </w:t>
      </w:r>
      <w:r w:rsidR="002012FE">
        <w:t>11</w:t>
      </w:r>
      <w:r w:rsidR="00006CA6">
        <w:t xml:space="preserve">-bit </w:t>
      </w:r>
      <w:r>
        <w:t xml:space="preserve">sequence. Now </w:t>
      </w:r>
      <w:proofErr w:type="gramStart"/>
      <w:r>
        <w:t>take a look</w:t>
      </w:r>
      <w:proofErr w:type="gramEnd"/>
      <w:r>
        <w:t xml:space="preserve"> at the output from the filter. Would you describe this as a satisfactory noise </w:t>
      </w:r>
      <w:r w:rsidR="00B105D1">
        <w:t>signal?</w:t>
      </w:r>
      <w:r>
        <w:t xml:space="preserve"> It certainly looks like “noise” with no visible repetition.</w:t>
      </w:r>
    </w:p>
    <w:p w14:paraId="5C8C69A9" w14:textId="77777777" w:rsidR="007145F3" w:rsidRDefault="007145F3" w:rsidP="007145F3"/>
    <w:p w14:paraId="11BE615F" w14:textId="77777777" w:rsidR="00852AB0" w:rsidRDefault="00852AB0" w:rsidP="00852AB0">
      <w:pPr>
        <w:spacing w:line="240" w:lineRule="auto"/>
      </w:pPr>
      <w:r>
        <w:t>4-</w:t>
      </w:r>
      <w:r w:rsidR="00FE2CC3">
        <w:t>4</w:t>
      </w:r>
      <w:r>
        <w:t xml:space="preserve"> How many harmonics are visible in the filter output? Calculate this.</w:t>
      </w:r>
    </w:p>
    <w:p w14:paraId="4FAA3F58" w14:textId="77777777" w:rsidR="00852AB0" w:rsidRDefault="00852AB0" w:rsidP="00852AB0">
      <w:pPr>
        <w:spacing w:line="240" w:lineRule="auto"/>
      </w:pP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9576"/>
      </w:tblGrid>
      <w:tr w:rsidR="00565415" w:rsidRPr="00565415" w14:paraId="10CEFFBC" w14:textId="77777777" w:rsidTr="002F595B">
        <w:trPr>
          <w:jc w:val="center"/>
        </w:trPr>
        <w:tc>
          <w:tcPr>
            <w:tcW w:w="9576" w:type="dxa"/>
          </w:tcPr>
          <w:p w14:paraId="514CF7E5" w14:textId="77777777" w:rsidR="00852AB0" w:rsidRPr="003E2573" w:rsidRDefault="00852AB0" w:rsidP="002F595B">
            <w:pPr>
              <w:pStyle w:val="ListParagraph"/>
              <w:ind w:left="0"/>
              <w:rPr>
                <w:noProof/>
                <w:u w:val="single"/>
              </w:rPr>
            </w:pPr>
          </w:p>
        </w:tc>
      </w:tr>
      <w:tr w:rsidR="00852AB0" w:rsidRPr="002F54C5" w14:paraId="506AF1A7" w14:textId="77777777" w:rsidTr="002F595B">
        <w:trPr>
          <w:jc w:val="center"/>
        </w:trPr>
        <w:tc>
          <w:tcPr>
            <w:tcW w:w="9576" w:type="dxa"/>
          </w:tcPr>
          <w:p w14:paraId="70358637" w14:textId="77777777" w:rsidR="00852AB0" w:rsidRPr="00852AB0" w:rsidRDefault="00852AB0" w:rsidP="002F595B">
            <w:pPr>
              <w:pStyle w:val="ListParagraph"/>
              <w:ind w:left="0"/>
              <w:rPr>
                <w:noProof/>
                <w:color w:val="FF0000"/>
                <w:u w:val="single"/>
                <w:lang w:val="en-US"/>
              </w:rPr>
            </w:pPr>
          </w:p>
        </w:tc>
      </w:tr>
      <w:tr w:rsidR="00852AB0" w:rsidRPr="002F54C5" w14:paraId="7E4BE2CB" w14:textId="77777777" w:rsidTr="002F595B">
        <w:trPr>
          <w:jc w:val="center"/>
        </w:trPr>
        <w:tc>
          <w:tcPr>
            <w:tcW w:w="9576" w:type="dxa"/>
          </w:tcPr>
          <w:p w14:paraId="31C56F4E" w14:textId="77777777" w:rsidR="00852AB0" w:rsidRPr="002F54C5" w:rsidRDefault="00852AB0" w:rsidP="002F595B">
            <w:pPr>
              <w:pStyle w:val="ListParagraph"/>
              <w:ind w:left="0"/>
              <w:rPr>
                <w:noProof/>
                <w:color w:val="FF0000"/>
                <w:u w:val="single"/>
              </w:rPr>
            </w:pPr>
          </w:p>
        </w:tc>
      </w:tr>
    </w:tbl>
    <w:p w14:paraId="40486F52" w14:textId="77777777" w:rsidR="007145F3" w:rsidRDefault="007145F3" w:rsidP="007145F3"/>
    <w:p w14:paraId="35E37415" w14:textId="77777777" w:rsidR="00852AB0" w:rsidRDefault="00852AB0" w:rsidP="00852AB0">
      <w:pPr>
        <w:spacing w:line="240" w:lineRule="auto"/>
      </w:pPr>
      <w:r>
        <w:t>4-</w:t>
      </w:r>
      <w:r w:rsidR="00FE2CC3">
        <w:t>5</w:t>
      </w:r>
      <w:r>
        <w:t xml:space="preserve"> Is this analog noise signal periodic? What is its period? Calculate this.</w:t>
      </w:r>
    </w:p>
    <w:p w14:paraId="71E9148E" w14:textId="77777777" w:rsidR="00852AB0" w:rsidRPr="0098627D" w:rsidRDefault="00852AB0" w:rsidP="00852AB0">
      <w:pPr>
        <w:spacing w:line="240" w:lineRule="auto"/>
      </w:pP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9576"/>
      </w:tblGrid>
      <w:tr w:rsidR="0098627D" w:rsidRPr="0098627D" w14:paraId="7ADCADEC" w14:textId="77777777" w:rsidTr="002F595B">
        <w:trPr>
          <w:jc w:val="center"/>
        </w:trPr>
        <w:tc>
          <w:tcPr>
            <w:tcW w:w="9576" w:type="dxa"/>
          </w:tcPr>
          <w:p w14:paraId="15C67E01" w14:textId="77777777" w:rsidR="00852AB0" w:rsidRPr="003E2573" w:rsidRDefault="00852AB0" w:rsidP="002F595B">
            <w:pPr>
              <w:pStyle w:val="ListParagraph"/>
              <w:ind w:left="0"/>
              <w:rPr>
                <w:noProof/>
                <w:u w:val="single"/>
              </w:rPr>
            </w:pPr>
          </w:p>
        </w:tc>
      </w:tr>
      <w:tr w:rsidR="0098627D" w:rsidRPr="0098627D" w14:paraId="1F2E8B47" w14:textId="77777777" w:rsidTr="002F595B">
        <w:trPr>
          <w:jc w:val="center"/>
        </w:trPr>
        <w:tc>
          <w:tcPr>
            <w:tcW w:w="9576" w:type="dxa"/>
          </w:tcPr>
          <w:p w14:paraId="7F093476" w14:textId="77777777" w:rsidR="00852AB0" w:rsidRPr="003E2573" w:rsidRDefault="00852AB0" w:rsidP="002F595B">
            <w:pPr>
              <w:pStyle w:val="ListParagraph"/>
              <w:ind w:left="0"/>
              <w:rPr>
                <w:noProof/>
                <w:u w:val="single"/>
                <w:lang w:val="en-US"/>
              </w:rPr>
            </w:pPr>
          </w:p>
        </w:tc>
      </w:tr>
      <w:tr w:rsidR="00852AB0" w:rsidRPr="002F54C5" w14:paraId="7BD02B3F" w14:textId="77777777" w:rsidTr="002F595B">
        <w:trPr>
          <w:jc w:val="center"/>
        </w:trPr>
        <w:tc>
          <w:tcPr>
            <w:tcW w:w="9576" w:type="dxa"/>
          </w:tcPr>
          <w:p w14:paraId="57A1F8BC" w14:textId="77777777" w:rsidR="00852AB0" w:rsidRPr="002F54C5" w:rsidRDefault="00852AB0" w:rsidP="002F595B">
            <w:pPr>
              <w:pStyle w:val="ListParagraph"/>
              <w:ind w:left="0"/>
              <w:rPr>
                <w:noProof/>
                <w:color w:val="FF0000"/>
                <w:u w:val="single"/>
              </w:rPr>
            </w:pPr>
          </w:p>
        </w:tc>
      </w:tr>
    </w:tbl>
    <w:p w14:paraId="7C17FFC0" w14:textId="77777777" w:rsidR="007145F3" w:rsidRDefault="007145F3" w:rsidP="007145F3"/>
    <w:p w14:paraId="3FBB704C" w14:textId="77777777" w:rsidR="007145F3" w:rsidRDefault="007145F3" w:rsidP="007145F3">
      <w:r>
        <w:t xml:space="preserve">When </w:t>
      </w:r>
      <w:proofErr w:type="spellStart"/>
      <w:r>
        <w:t>analysing</w:t>
      </w:r>
      <w:proofErr w:type="spellEnd"/>
      <w:r>
        <w:t xml:space="preserve"> the frequency response of systems, rather than sweeping a single frequency across the </w:t>
      </w:r>
      <w:r w:rsidR="00B105D1">
        <w:t>band, it</w:t>
      </w:r>
      <w:r>
        <w:t xml:space="preserve"> is convenient to input a multi-frequency signal such as this PN noise, and then view the system response spectrum all in one display.</w:t>
      </w:r>
    </w:p>
    <w:p w14:paraId="14CFDDB7" w14:textId="77777777" w:rsidR="007145F3" w:rsidRDefault="007145F3" w:rsidP="007145F3"/>
    <w:p w14:paraId="0579819D" w14:textId="77777777" w:rsidR="007145F3" w:rsidRDefault="007145F3" w:rsidP="007145F3">
      <w:r>
        <w:t xml:space="preserve">This approach is used is several later experiments in this </w:t>
      </w:r>
      <w:r w:rsidR="006F4120">
        <w:t xml:space="preserve">DxIQ-45G </w:t>
      </w:r>
      <w:r>
        <w:t>Lab Manual and is particularly useful when used with an averaging display.</w:t>
      </w:r>
    </w:p>
    <w:p w14:paraId="216E0621" w14:textId="77777777" w:rsidR="00D55199" w:rsidRDefault="00D55199">
      <w:pPr>
        <w:spacing w:line="240" w:lineRule="auto"/>
      </w:pPr>
      <w:r>
        <w:br w:type="page"/>
      </w:r>
    </w:p>
    <w:p w14:paraId="14EDEC45" w14:textId="77777777" w:rsidR="007145F3" w:rsidRDefault="007145F3">
      <w:pPr>
        <w:spacing w:line="240" w:lineRule="auto"/>
      </w:pPr>
    </w:p>
    <w:p w14:paraId="068DC319" w14:textId="77777777" w:rsidR="001146EC" w:rsidRPr="000A288B" w:rsidRDefault="00AF0212" w:rsidP="000A288B">
      <w:pPr>
        <w:pStyle w:val="Heading2"/>
      </w:pPr>
      <w:bookmarkStart w:id="54" w:name="_Toc528915605"/>
      <w:r>
        <w:t xml:space="preserve">Section </w:t>
      </w:r>
      <w:proofErr w:type="gramStart"/>
      <w:r>
        <w:t>5:</w:t>
      </w:r>
      <w:r w:rsidR="007145F3">
        <w:t>Non</w:t>
      </w:r>
      <w:proofErr w:type="gramEnd"/>
      <w:r w:rsidR="007145F3">
        <w:t>-linear processes: clipping, rectification and harmonic multiplication</w:t>
      </w:r>
      <w:bookmarkEnd w:id="54"/>
    </w:p>
    <w:p w14:paraId="07825A1F" w14:textId="77777777" w:rsidR="000A288B" w:rsidRDefault="000A288B" w:rsidP="000A288B"/>
    <w:p w14:paraId="2EC8080B" w14:textId="77777777" w:rsidR="007145F3" w:rsidRPr="00AA47D9" w:rsidRDefault="007145F3" w:rsidP="007145F3">
      <w:bookmarkStart w:id="55" w:name="_Toc510003459"/>
      <w:r>
        <w:t>Clipping or amplitude limiting a sinusoid can often occur in a system due to overload conditions. It may even be done on purpose in cases where the amplitude does not carry any information and class C amplifiers are to be used. Class C amplifiers are not linear and the maintenance of amplitude of the signal is not critical. These are typically used with FM signals, which are signals which do not carry any information in their amplitude but depend solely on the frequency and phase of the signal.</w:t>
      </w:r>
    </w:p>
    <w:p w14:paraId="4AE94AFD" w14:textId="77777777" w:rsidR="007145F3" w:rsidRDefault="007145F3" w:rsidP="007145F3">
      <w:pPr>
        <w:rPr>
          <w:b/>
        </w:rPr>
      </w:pPr>
    </w:p>
    <w:p w14:paraId="72EEA034" w14:textId="77777777" w:rsidR="007145F3" w:rsidRPr="00AA47D9" w:rsidRDefault="007145F3" w:rsidP="007145F3">
      <w:r w:rsidRPr="00AA47D9">
        <w:t>Although slight clipping of a sinusoid</w:t>
      </w:r>
      <w:r>
        <w:t xml:space="preserve"> does</w:t>
      </w:r>
      <w:r w:rsidRPr="00AA47D9">
        <w:t xml:space="preserve"> not appear to be drastic when viewed in the time domain it will be interesting to see what effect it has on the frequency domain.</w:t>
      </w:r>
      <w:r w:rsidR="00B7534C">
        <w:t xml:space="preserve"> To simulate clipping, we will input a sinusoidal waveform of varying peak-to-peak voltages to a +/- 1V Limiter</w:t>
      </w:r>
      <w:r w:rsidR="00381EF3">
        <w:t>.</w:t>
      </w:r>
    </w:p>
    <w:p w14:paraId="4784D1FE" w14:textId="77777777" w:rsidR="007145F3" w:rsidRDefault="007145F3" w:rsidP="007145F3">
      <w:pPr>
        <w:rPr>
          <w:b/>
        </w:rPr>
      </w:pPr>
    </w:p>
    <w:p w14:paraId="4D78D4B7" w14:textId="0149A735" w:rsidR="007145F3" w:rsidRDefault="007145F3" w:rsidP="00394C2C">
      <w:pPr>
        <w:pStyle w:val="ListParagraph"/>
        <w:numPr>
          <w:ilvl w:val="0"/>
          <w:numId w:val="28"/>
        </w:numPr>
      </w:pPr>
      <w:r>
        <w:t xml:space="preserve">Patch together Figure 11 and view the output of the LIMITER block. View the input and output signals to the </w:t>
      </w:r>
      <w:r w:rsidR="00B105D1">
        <w:t>LIMITER in</w:t>
      </w:r>
      <w:r>
        <w:t xml:space="preserve"> the time domain and the frequency domain.</w:t>
      </w:r>
    </w:p>
    <w:p w14:paraId="2F854959" w14:textId="77777777" w:rsidR="007145F3" w:rsidRDefault="007145F3" w:rsidP="007145F3"/>
    <w:p w14:paraId="275B9F25" w14:textId="77777777" w:rsidR="007145F3" w:rsidRDefault="007145F3" w:rsidP="007145F3"/>
    <w:p w14:paraId="00F510AF" w14:textId="77777777" w:rsidR="00DC02D7" w:rsidRDefault="00DC02D7" w:rsidP="00DC02D7">
      <w:pPr>
        <w:keepNext/>
      </w:pPr>
      <w:r w:rsidRPr="009D7494">
        <w:rPr>
          <w:noProof/>
        </w:rPr>
        <w:drawing>
          <wp:inline distT="0" distB="0" distL="0" distR="0" wp14:anchorId="06091F3F" wp14:editId="27005562">
            <wp:extent cx="3015615" cy="914400"/>
            <wp:effectExtent l="0" t="0" r="0" b="0"/>
            <wp:docPr id="128" name="Picture 128" descr="CH9-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H9-g"/>
                    <pic:cNvPicPr>
                      <a:picLocks noChangeAspect="1" noChangeArrowheads="1"/>
                    </pic:cNvPicPr>
                  </pic:nvPicPr>
                  <pic:blipFill>
                    <a:blip r:embed="rId27">
                      <a:extLst>
                        <a:ext uri="{28A0092B-C50C-407E-A947-70E740481C1C}">
                          <a14:useLocalDpi xmlns:a14="http://schemas.microsoft.com/office/drawing/2010/main" val="0"/>
                        </a:ext>
                      </a:extLst>
                    </a:blip>
                    <a:srcRect l="-2361" t="-7921" r="-2361" b="-7921"/>
                    <a:stretch>
                      <a:fillRect/>
                    </a:stretch>
                  </pic:blipFill>
                  <pic:spPr bwMode="auto">
                    <a:xfrm>
                      <a:off x="0" y="0"/>
                      <a:ext cx="3039987" cy="921790"/>
                    </a:xfrm>
                    <a:prstGeom prst="rect">
                      <a:avLst/>
                    </a:prstGeom>
                    <a:noFill/>
                    <a:ln>
                      <a:noFill/>
                    </a:ln>
                  </pic:spPr>
                </pic:pic>
              </a:graphicData>
            </a:graphic>
          </wp:inline>
        </w:drawing>
      </w:r>
    </w:p>
    <w:p w14:paraId="548DAC91" w14:textId="3F51702D" w:rsidR="006F4120" w:rsidRDefault="00DC02D7" w:rsidP="00DC02D7">
      <w:pPr>
        <w:pStyle w:val="IconText"/>
      </w:pPr>
      <w:bookmarkStart w:id="56" w:name="_Toc528915615"/>
      <w:r>
        <w:t xml:space="preserve">Figure </w:t>
      </w:r>
      <w:r w:rsidR="007A000B">
        <w:rPr>
          <w:noProof/>
        </w:rPr>
        <w:fldChar w:fldCharType="begin"/>
      </w:r>
      <w:r w:rsidR="007A000B">
        <w:rPr>
          <w:noProof/>
        </w:rPr>
        <w:instrText xml:space="preserve"> SEQ Figure \* ARABIC </w:instrText>
      </w:r>
      <w:r w:rsidR="007A000B">
        <w:rPr>
          <w:noProof/>
        </w:rPr>
        <w:fldChar w:fldCharType="separate"/>
      </w:r>
      <w:r>
        <w:rPr>
          <w:noProof/>
        </w:rPr>
        <w:t>10</w:t>
      </w:r>
      <w:r w:rsidR="007A000B">
        <w:rPr>
          <w:noProof/>
        </w:rPr>
        <w:fldChar w:fldCharType="end"/>
      </w:r>
      <w:r>
        <w:t xml:space="preserve">: </w:t>
      </w:r>
      <w:r w:rsidR="00280499">
        <w:t>C</w:t>
      </w:r>
      <w:r>
        <w:t>lipping a signal</w:t>
      </w:r>
      <w:bookmarkEnd w:id="56"/>
    </w:p>
    <w:p w14:paraId="5A2209D9" w14:textId="77777777" w:rsidR="00DC02D7" w:rsidRDefault="00381EF3" w:rsidP="00DC02D7">
      <w:pPr>
        <w:keepNext/>
        <w:spacing w:line="240" w:lineRule="auto"/>
      </w:pPr>
      <w:r>
        <w:br w:type="page"/>
      </w:r>
      <w:r w:rsidR="00DC02D7" w:rsidRPr="009D7494">
        <w:rPr>
          <w:noProof/>
        </w:rPr>
        <w:lastRenderedPageBreak/>
        <w:drawing>
          <wp:inline distT="0" distB="0" distL="0" distR="0" wp14:anchorId="52D84B7F" wp14:editId="4ED51822">
            <wp:extent cx="3698543" cy="2611793"/>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H9-f"/>
                    <pic:cNvPicPr>
                      <a:picLocks noChangeAspect="1" noChangeArrowheads="1"/>
                    </pic:cNvPicPr>
                  </pic:nvPicPr>
                  <pic:blipFill>
                    <a:blip r:embed="rId28" cstate="print">
                      <a:extLst>
                        <a:ext uri="{28A0092B-C50C-407E-A947-70E740481C1C}">
                          <a14:useLocalDpi xmlns:a14="http://schemas.microsoft.com/office/drawing/2010/main" val="0"/>
                        </a:ext>
                      </a:extLst>
                    </a:blip>
                    <a:stretch>
                      <a:fillRect/>
                    </a:stretch>
                  </pic:blipFill>
                  <pic:spPr bwMode="auto">
                    <a:xfrm>
                      <a:off x="0" y="0"/>
                      <a:ext cx="3721769" cy="2628194"/>
                    </a:xfrm>
                    <a:prstGeom prst="rect">
                      <a:avLst/>
                    </a:prstGeom>
                    <a:noFill/>
                    <a:ln>
                      <a:noFill/>
                    </a:ln>
                  </pic:spPr>
                </pic:pic>
              </a:graphicData>
            </a:graphic>
          </wp:inline>
        </w:drawing>
      </w:r>
    </w:p>
    <w:p w14:paraId="66E0A099" w14:textId="3F075AC2" w:rsidR="00DC02D7" w:rsidRDefault="00DC02D7" w:rsidP="00DC02D7">
      <w:pPr>
        <w:pStyle w:val="IconText"/>
      </w:pPr>
      <w:bookmarkStart w:id="57" w:name="_Toc528915616"/>
      <w:r>
        <w:t xml:space="preserve">Figure </w:t>
      </w:r>
      <w:r w:rsidR="007A000B">
        <w:rPr>
          <w:noProof/>
        </w:rPr>
        <w:fldChar w:fldCharType="begin"/>
      </w:r>
      <w:r w:rsidR="007A000B">
        <w:rPr>
          <w:noProof/>
        </w:rPr>
        <w:instrText xml:space="preserve"> SEQ Figure \* ARABIC </w:instrText>
      </w:r>
      <w:r w:rsidR="007A000B">
        <w:rPr>
          <w:noProof/>
        </w:rPr>
        <w:fldChar w:fldCharType="separate"/>
      </w:r>
      <w:r>
        <w:rPr>
          <w:noProof/>
        </w:rPr>
        <w:t>11</w:t>
      </w:r>
      <w:r w:rsidR="007A000B">
        <w:rPr>
          <w:noProof/>
        </w:rPr>
        <w:fldChar w:fldCharType="end"/>
      </w:r>
      <w:r>
        <w:t xml:space="preserve">: </w:t>
      </w:r>
      <w:r w:rsidR="00280499">
        <w:t>P</w:t>
      </w:r>
      <w:r>
        <w:t>atching for signal clipping</w:t>
      </w:r>
      <w:bookmarkEnd w:id="57"/>
    </w:p>
    <w:p w14:paraId="527DF475" w14:textId="77777777" w:rsidR="00DC02D7" w:rsidRDefault="00DC02D7">
      <w:pPr>
        <w:spacing w:line="240" w:lineRule="auto"/>
      </w:pPr>
    </w:p>
    <w:p w14:paraId="45181567" w14:textId="77777777" w:rsidR="00DC02D7" w:rsidRDefault="00DC02D7">
      <w:pPr>
        <w:spacing w:line="240" w:lineRule="auto"/>
      </w:pPr>
    </w:p>
    <w:p w14:paraId="47F9F5A5" w14:textId="77777777" w:rsidR="00DC02D7" w:rsidRPr="00DC02D7" w:rsidRDefault="00DC02D7">
      <w:pPr>
        <w:spacing w:line="240" w:lineRule="auto"/>
      </w:pPr>
    </w:p>
    <w:p w14:paraId="5B51A3FD" w14:textId="77777777" w:rsidR="006F4120" w:rsidRPr="003E2573" w:rsidRDefault="006F4120" w:rsidP="006F4120">
      <w:pPr>
        <w:pStyle w:val="IconText"/>
        <w:rPr>
          <w:color w:val="auto"/>
        </w:rPr>
      </w:pPr>
      <w:r w:rsidRPr="003E2573">
        <w:rPr>
          <w:color w:val="auto"/>
        </w:rPr>
        <w:t>Scope Configuration</w:t>
      </w:r>
    </w:p>
    <w:tbl>
      <w:tblPr>
        <w:tblW w:w="9360" w:type="dxa"/>
        <w:tblInd w:w="100" w:type="dxa"/>
        <w:tblBorders>
          <w:top w:val="single" w:sz="8" w:space="0" w:color="065FA3"/>
          <w:left w:val="single" w:sz="8" w:space="0" w:color="065FA3"/>
          <w:bottom w:val="single" w:sz="8" w:space="0" w:color="065FA3"/>
          <w:right w:val="single" w:sz="8" w:space="0" w:color="065FA3"/>
          <w:insideH w:val="single" w:sz="8" w:space="0" w:color="065FA3"/>
          <w:insideV w:val="single" w:sz="8" w:space="0" w:color="065FA3"/>
        </w:tblBorders>
        <w:tblLayout w:type="fixed"/>
        <w:tblCellMar>
          <w:top w:w="100" w:type="dxa"/>
          <w:left w:w="100" w:type="dxa"/>
          <w:bottom w:w="100" w:type="dxa"/>
          <w:right w:w="100" w:type="dxa"/>
        </w:tblCellMar>
        <w:tblLook w:val="0600" w:firstRow="0" w:lastRow="0" w:firstColumn="0" w:lastColumn="0" w:noHBand="1" w:noVBand="1"/>
      </w:tblPr>
      <w:tblGrid>
        <w:gridCol w:w="4680"/>
        <w:gridCol w:w="4680"/>
      </w:tblGrid>
      <w:tr w:rsidR="00565415" w:rsidRPr="00565415" w14:paraId="795CFCAA" w14:textId="77777777" w:rsidTr="001C55C9">
        <w:trPr>
          <w:trHeight w:val="336"/>
        </w:trPr>
        <w:tc>
          <w:tcPr>
            <w:tcW w:w="4680" w:type="dxa"/>
            <w:tcBorders>
              <w:top w:val="single" w:sz="8" w:space="0" w:color="065FA3"/>
              <w:left w:val="single" w:sz="8" w:space="0" w:color="065FA3"/>
              <w:bottom w:val="single" w:sz="8" w:space="0" w:color="065FA3"/>
              <w:right w:val="single" w:sz="8" w:space="0" w:color="065FA3"/>
            </w:tcBorders>
            <w:hideMark/>
          </w:tcPr>
          <w:p w14:paraId="660D1413" w14:textId="77777777" w:rsidR="006F4120" w:rsidRPr="003E2573" w:rsidRDefault="006F4120" w:rsidP="001C55C9">
            <w:r w:rsidRPr="003E2573">
              <w:t>Channel Voltage range</w:t>
            </w:r>
          </w:p>
        </w:tc>
        <w:tc>
          <w:tcPr>
            <w:tcW w:w="4680" w:type="dxa"/>
            <w:tcBorders>
              <w:top w:val="single" w:sz="8" w:space="0" w:color="065FA3"/>
              <w:left w:val="single" w:sz="8" w:space="0" w:color="065FA3"/>
              <w:bottom w:val="single" w:sz="8" w:space="0" w:color="065FA3"/>
              <w:right w:val="single" w:sz="8" w:space="0" w:color="065FA3"/>
            </w:tcBorders>
            <w:hideMark/>
          </w:tcPr>
          <w:p w14:paraId="1EC7FDB6" w14:textId="77777777" w:rsidR="006F4120" w:rsidRPr="003E2573" w:rsidRDefault="00B7534C" w:rsidP="001C55C9">
            <w:r w:rsidRPr="003E2573">
              <w:t xml:space="preserve">Ch1: </w:t>
            </w:r>
            <w:r w:rsidR="005D5F42" w:rsidRPr="003E2573">
              <w:t>1</w:t>
            </w:r>
            <w:r w:rsidR="006F4120" w:rsidRPr="003E2573">
              <w:t>V/div</w:t>
            </w:r>
            <w:r w:rsidRPr="003E2573">
              <w:t>, Ch2: 1V/div</w:t>
            </w:r>
          </w:p>
        </w:tc>
      </w:tr>
      <w:tr w:rsidR="00565415" w:rsidRPr="00565415" w14:paraId="250F2EF3" w14:textId="77777777" w:rsidTr="001C55C9">
        <w:tc>
          <w:tcPr>
            <w:tcW w:w="4680" w:type="dxa"/>
            <w:tcBorders>
              <w:top w:val="single" w:sz="8" w:space="0" w:color="065FA3"/>
              <w:left w:val="single" w:sz="8" w:space="0" w:color="065FA3"/>
              <w:bottom w:val="single" w:sz="8" w:space="0" w:color="065FA3"/>
              <w:right w:val="single" w:sz="8" w:space="0" w:color="065FA3"/>
            </w:tcBorders>
            <w:hideMark/>
          </w:tcPr>
          <w:p w14:paraId="7F5605E2" w14:textId="77777777" w:rsidR="006F4120" w:rsidRPr="003E2573" w:rsidRDefault="006F4120" w:rsidP="001C55C9">
            <w:r w:rsidRPr="003E2573">
              <w:t>Horizontal Timebase</w:t>
            </w:r>
          </w:p>
        </w:tc>
        <w:tc>
          <w:tcPr>
            <w:tcW w:w="4680" w:type="dxa"/>
            <w:tcBorders>
              <w:top w:val="single" w:sz="8" w:space="0" w:color="065FA3"/>
              <w:left w:val="single" w:sz="8" w:space="0" w:color="065FA3"/>
              <w:bottom w:val="single" w:sz="8" w:space="0" w:color="065FA3"/>
              <w:right w:val="single" w:sz="8" w:space="0" w:color="065FA3"/>
            </w:tcBorders>
            <w:hideMark/>
          </w:tcPr>
          <w:p w14:paraId="222CA052" w14:textId="77777777" w:rsidR="006F4120" w:rsidRPr="003E2573" w:rsidRDefault="006F4120" w:rsidP="001C55C9">
            <w:r w:rsidRPr="003E2573">
              <w:t>1ms/div</w:t>
            </w:r>
          </w:p>
        </w:tc>
      </w:tr>
      <w:tr w:rsidR="00565415" w:rsidRPr="00565415" w14:paraId="37BBDDC8" w14:textId="77777777" w:rsidTr="001C55C9">
        <w:tc>
          <w:tcPr>
            <w:tcW w:w="4680" w:type="dxa"/>
            <w:tcBorders>
              <w:top w:val="single" w:sz="8" w:space="0" w:color="065FA3"/>
              <w:left w:val="single" w:sz="8" w:space="0" w:color="065FA3"/>
              <w:bottom w:val="single" w:sz="8" w:space="0" w:color="065FA3"/>
              <w:right w:val="single" w:sz="8" w:space="0" w:color="065FA3"/>
            </w:tcBorders>
          </w:tcPr>
          <w:p w14:paraId="5288ECDA" w14:textId="77777777" w:rsidR="006F4120" w:rsidRPr="003E2573" w:rsidRDefault="006F4120" w:rsidP="001C55C9">
            <w:r w:rsidRPr="003E2573">
              <w:t>Coupling</w:t>
            </w:r>
          </w:p>
        </w:tc>
        <w:tc>
          <w:tcPr>
            <w:tcW w:w="4680" w:type="dxa"/>
            <w:tcBorders>
              <w:top w:val="single" w:sz="8" w:space="0" w:color="065FA3"/>
              <w:left w:val="single" w:sz="8" w:space="0" w:color="065FA3"/>
              <w:bottom w:val="single" w:sz="8" w:space="0" w:color="065FA3"/>
              <w:right w:val="single" w:sz="8" w:space="0" w:color="065FA3"/>
            </w:tcBorders>
          </w:tcPr>
          <w:p w14:paraId="69F35975" w14:textId="77777777" w:rsidR="006F4120" w:rsidRPr="003E2573" w:rsidRDefault="006F4120" w:rsidP="001C55C9">
            <w:r w:rsidRPr="003E2573">
              <w:t>Chan 1: DC, Chan 2: DC</w:t>
            </w:r>
          </w:p>
        </w:tc>
      </w:tr>
      <w:tr w:rsidR="00565415" w:rsidRPr="00565415" w14:paraId="6D894856" w14:textId="77777777" w:rsidTr="001C55C9">
        <w:tc>
          <w:tcPr>
            <w:tcW w:w="4680" w:type="dxa"/>
            <w:tcBorders>
              <w:top w:val="single" w:sz="8" w:space="0" w:color="065FA3"/>
              <w:left w:val="single" w:sz="8" w:space="0" w:color="065FA3"/>
              <w:bottom w:val="single" w:sz="8" w:space="0" w:color="065FA3"/>
              <w:right w:val="single" w:sz="8" w:space="0" w:color="065FA3"/>
            </w:tcBorders>
            <w:hideMark/>
          </w:tcPr>
          <w:p w14:paraId="3D381A4C" w14:textId="77777777" w:rsidR="006F4120" w:rsidRPr="003E2573" w:rsidRDefault="006F4120" w:rsidP="001C55C9">
            <w:r w:rsidRPr="003E2573">
              <w:t xml:space="preserve">Trigger </w:t>
            </w:r>
          </w:p>
        </w:tc>
        <w:tc>
          <w:tcPr>
            <w:tcW w:w="4680" w:type="dxa"/>
            <w:tcBorders>
              <w:top w:val="single" w:sz="8" w:space="0" w:color="065FA3"/>
              <w:left w:val="single" w:sz="8" w:space="0" w:color="065FA3"/>
              <w:bottom w:val="single" w:sz="8" w:space="0" w:color="065FA3"/>
              <w:right w:val="single" w:sz="8" w:space="0" w:color="065FA3"/>
            </w:tcBorders>
            <w:hideMark/>
          </w:tcPr>
          <w:p w14:paraId="2C55AAE1" w14:textId="77777777" w:rsidR="006F4120" w:rsidRPr="003E2573" w:rsidRDefault="006F4120" w:rsidP="001C55C9">
            <w:r w:rsidRPr="003E2573">
              <w:t xml:space="preserve">Analog Edge, Chan 1, Rising, Level: </w:t>
            </w:r>
            <w:r w:rsidR="00B7534C" w:rsidRPr="003E2573">
              <w:t>0</w:t>
            </w:r>
            <w:r w:rsidRPr="003E2573">
              <w:t>V</w:t>
            </w:r>
          </w:p>
        </w:tc>
      </w:tr>
      <w:tr w:rsidR="00565415" w:rsidRPr="00565415" w14:paraId="276C7F14" w14:textId="77777777" w:rsidTr="001C55C9">
        <w:tc>
          <w:tcPr>
            <w:tcW w:w="4680" w:type="dxa"/>
            <w:tcBorders>
              <w:top w:val="single" w:sz="8" w:space="0" w:color="065FA3"/>
              <w:left w:val="single" w:sz="8" w:space="0" w:color="065FA3"/>
              <w:bottom w:val="single" w:sz="8" w:space="0" w:color="065FA3"/>
              <w:right w:val="single" w:sz="8" w:space="0" w:color="065FA3"/>
            </w:tcBorders>
            <w:hideMark/>
          </w:tcPr>
          <w:p w14:paraId="46A8F9D6" w14:textId="77777777" w:rsidR="006F4120" w:rsidRPr="003E2573" w:rsidRDefault="006F4120" w:rsidP="001C55C9">
            <w:r w:rsidRPr="003E2573">
              <w:t>Probe Attenuation</w:t>
            </w:r>
          </w:p>
        </w:tc>
        <w:tc>
          <w:tcPr>
            <w:tcW w:w="4680" w:type="dxa"/>
            <w:tcBorders>
              <w:top w:val="single" w:sz="8" w:space="0" w:color="065FA3"/>
              <w:left w:val="single" w:sz="8" w:space="0" w:color="065FA3"/>
              <w:bottom w:val="single" w:sz="8" w:space="0" w:color="065FA3"/>
              <w:right w:val="single" w:sz="8" w:space="0" w:color="065FA3"/>
            </w:tcBorders>
            <w:hideMark/>
          </w:tcPr>
          <w:p w14:paraId="5B85647A" w14:textId="77777777" w:rsidR="006F4120" w:rsidRPr="003E2573" w:rsidRDefault="006F4120" w:rsidP="001C55C9">
            <w:r w:rsidRPr="003E2573">
              <w:t>1x</w:t>
            </w:r>
          </w:p>
        </w:tc>
      </w:tr>
      <w:tr w:rsidR="006F4120" w:rsidRPr="00565415" w14:paraId="2FDFDA88" w14:textId="77777777" w:rsidTr="001C55C9">
        <w:tc>
          <w:tcPr>
            <w:tcW w:w="4680" w:type="dxa"/>
            <w:tcBorders>
              <w:top w:val="single" w:sz="8" w:space="0" w:color="065FA3"/>
              <w:left w:val="single" w:sz="8" w:space="0" w:color="065FA3"/>
              <w:bottom w:val="single" w:sz="8" w:space="0" w:color="065FA3"/>
              <w:right w:val="single" w:sz="8" w:space="0" w:color="065FA3"/>
            </w:tcBorders>
          </w:tcPr>
          <w:p w14:paraId="0853E52E" w14:textId="77777777" w:rsidR="006F4120" w:rsidRPr="003E2573" w:rsidRDefault="006F4120" w:rsidP="001C55C9">
            <w:r w:rsidRPr="003E2573">
              <w:t>Additional Channels</w:t>
            </w:r>
          </w:p>
        </w:tc>
        <w:tc>
          <w:tcPr>
            <w:tcW w:w="4680" w:type="dxa"/>
            <w:tcBorders>
              <w:top w:val="single" w:sz="8" w:space="0" w:color="065FA3"/>
              <w:left w:val="single" w:sz="8" w:space="0" w:color="065FA3"/>
              <w:bottom w:val="single" w:sz="8" w:space="0" w:color="065FA3"/>
              <w:right w:val="single" w:sz="8" w:space="0" w:color="065FA3"/>
            </w:tcBorders>
          </w:tcPr>
          <w:p w14:paraId="158BD10F" w14:textId="77777777" w:rsidR="006F4120" w:rsidRPr="003E2573" w:rsidRDefault="006F4120" w:rsidP="001C55C9">
            <w:r w:rsidRPr="003E2573">
              <w:t>FFT On, Source Channel: Channel 1, Start Frequency: 0Hz, Stop Frequency 50kHz</w:t>
            </w:r>
            <w:r w:rsidR="00B7534C" w:rsidRPr="003E2573">
              <w:t>, Window: Hamming</w:t>
            </w:r>
          </w:p>
        </w:tc>
      </w:tr>
    </w:tbl>
    <w:p w14:paraId="39CF6215" w14:textId="77777777" w:rsidR="006F4120" w:rsidRPr="003E2573" w:rsidRDefault="006F4120" w:rsidP="006F4120">
      <w:pPr>
        <w:pStyle w:val="IconText"/>
        <w:rPr>
          <w:color w:val="auto"/>
        </w:rPr>
      </w:pPr>
    </w:p>
    <w:p w14:paraId="63F28ED4" w14:textId="77777777" w:rsidR="006F4120" w:rsidRPr="003E2573" w:rsidRDefault="006F4120" w:rsidP="006F4120">
      <w:pPr>
        <w:pStyle w:val="IconText"/>
        <w:rPr>
          <w:color w:val="auto"/>
        </w:rPr>
      </w:pPr>
      <w:r w:rsidRPr="003E2573">
        <w:rPr>
          <w:color w:val="auto"/>
        </w:rPr>
        <w:t>Function and Arbitrary Waveform Generator Configuration</w:t>
      </w:r>
    </w:p>
    <w:tbl>
      <w:tblPr>
        <w:tblW w:w="9360" w:type="dxa"/>
        <w:tblInd w:w="100" w:type="dxa"/>
        <w:tblBorders>
          <w:top w:val="single" w:sz="8" w:space="0" w:color="065FA3"/>
          <w:left w:val="single" w:sz="8" w:space="0" w:color="065FA3"/>
          <w:bottom w:val="single" w:sz="8" w:space="0" w:color="065FA3"/>
          <w:right w:val="single" w:sz="8" w:space="0" w:color="065FA3"/>
          <w:insideH w:val="single" w:sz="8" w:space="0" w:color="065FA3"/>
          <w:insideV w:val="single" w:sz="8" w:space="0" w:color="065FA3"/>
        </w:tblBorders>
        <w:tblLayout w:type="fixed"/>
        <w:tblCellMar>
          <w:top w:w="100" w:type="dxa"/>
          <w:left w:w="100" w:type="dxa"/>
          <w:bottom w:w="100" w:type="dxa"/>
          <w:right w:w="100" w:type="dxa"/>
        </w:tblCellMar>
        <w:tblLook w:val="0600" w:firstRow="0" w:lastRow="0" w:firstColumn="0" w:lastColumn="0" w:noHBand="1" w:noVBand="1"/>
      </w:tblPr>
      <w:tblGrid>
        <w:gridCol w:w="4680"/>
        <w:gridCol w:w="4680"/>
      </w:tblGrid>
      <w:tr w:rsidR="00565415" w:rsidRPr="00565415" w14:paraId="1B637E3B" w14:textId="77777777" w:rsidTr="001C55C9">
        <w:trPr>
          <w:trHeight w:val="336"/>
        </w:trPr>
        <w:tc>
          <w:tcPr>
            <w:tcW w:w="4680" w:type="dxa"/>
            <w:tcBorders>
              <w:top w:val="single" w:sz="8" w:space="0" w:color="065FA3"/>
              <w:left w:val="single" w:sz="8" w:space="0" w:color="065FA3"/>
              <w:bottom w:val="single" w:sz="8" w:space="0" w:color="065FA3"/>
              <w:right w:val="single" w:sz="8" w:space="0" w:color="065FA3"/>
            </w:tcBorders>
            <w:hideMark/>
          </w:tcPr>
          <w:p w14:paraId="6B5E34A1" w14:textId="77777777" w:rsidR="006F4120" w:rsidRPr="003E2573" w:rsidRDefault="006F4120" w:rsidP="001C55C9">
            <w:r w:rsidRPr="003E2573">
              <w:t>Channel 1</w:t>
            </w:r>
          </w:p>
        </w:tc>
        <w:tc>
          <w:tcPr>
            <w:tcW w:w="4680" w:type="dxa"/>
            <w:tcBorders>
              <w:top w:val="single" w:sz="8" w:space="0" w:color="065FA3"/>
              <w:left w:val="single" w:sz="8" w:space="0" w:color="065FA3"/>
              <w:bottom w:val="single" w:sz="8" w:space="0" w:color="065FA3"/>
              <w:right w:val="single" w:sz="8" w:space="0" w:color="065FA3"/>
            </w:tcBorders>
            <w:hideMark/>
          </w:tcPr>
          <w:p w14:paraId="1815E79F" w14:textId="77777777" w:rsidR="006F4120" w:rsidRPr="003E2573" w:rsidRDefault="006F4120" w:rsidP="001C55C9">
            <w:r w:rsidRPr="003E2573">
              <w:t>Sine</w:t>
            </w:r>
          </w:p>
        </w:tc>
      </w:tr>
      <w:tr w:rsidR="00565415" w:rsidRPr="00565415" w14:paraId="24573F3C" w14:textId="77777777" w:rsidTr="001C55C9">
        <w:tc>
          <w:tcPr>
            <w:tcW w:w="4680" w:type="dxa"/>
            <w:tcBorders>
              <w:top w:val="single" w:sz="8" w:space="0" w:color="065FA3"/>
              <w:left w:val="single" w:sz="8" w:space="0" w:color="065FA3"/>
              <w:bottom w:val="single" w:sz="8" w:space="0" w:color="065FA3"/>
              <w:right w:val="single" w:sz="8" w:space="0" w:color="065FA3"/>
            </w:tcBorders>
            <w:hideMark/>
          </w:tcPr>
          <w:p w14:paraId="52EE4B24" w14:textId="77777777" w:rsidR="006F4120" w:rsidRPr="003E2573" w:rsidRDefault="006F4120" w:rsidP="001C55C9">
            <w:r w:rsidRPr="003E2573">
              <w:t>Frequency</w:t>
            </w:r>
          </w:p>
        </w:tc>
        <w:tc>
          <w:tcPr>
            <w:tcW w:w="4680" w:type="dxa"/>
            <w:tcBorders>
              <w:top w:val="single" w:sz="8" w:space="0" w:color="065FA3"/>
              <w:left w:val="single" w:sz="8" w:space="0" w:color="065FA3"/>
              <w:bottom w:val="single" w:sz="8" w:space="0" w:color="065FA3"/>
              <w:right w:val="single" w:sz="8" w:space="0" w:color="065FA3"/>
            </w:tcBorders>
            <w:hideMark/>
          </w:tcPr>
          <w:p w14:paraId="1AC57647" w14:textId="77777777" w:rsidR="006F4120" w:rsidRPr="003E2573" w:rsidRDefault="006F4120" w:rsidP="001C55C9">
            <w:r w:rsidRPr="003E2573">
              <w:t>1kHz</w:t>
            </w:r>
          </w:p>
        </w:tc>
      </w:tr>
      <w:tr w:rsidR="006F4120" w:rsidRPr="00565415" w14:paraId="0803D8EB" w14:textId="77777777" w:rsidTr="001C55C9">
        <w:tc>
          <w:tcPr>
            <w:tcW w:w="4680" w:type="dxa"/>
            <w:tcBorders>
              <w:top w:val="single" w:sz="8" w:space="0" w:color="065FA3"/>
              <w:left w:val="single" w:sz="8" w:space="0" w:color="065FA3"/>
              <w:bottom w:val="single" w:sz="8" w:space="0" w:color="065FA3"/>
              <w:right w:val="single" w:sz="8" w:space="0" w:color="065FA3"/>
            </w:tcBorders>
          </w:tcPr>
          <w:p w14:paraId="4221B88A" w14:textId="77777777" w:rsidR="006F4120" w:rsidRPr="003E2573" w:rsidDel="00284DCB" w:rsidRDefault="006F4120" w:rsidP="001C55C9">
            <w:r w:rsidRPr="003E2573">
              <w:t>Amplitude</w:t>
            </w:r>
          </w:p>
        </w:tc>
        <w:tc>
          <w:tcPr>
            <w:tcW w:w="4680" w:type="dxa"/>
            <w:tcBorders>
              <w:top w:val="single" w:sz="8" w:space="0" w:color="065FA3"/>
              <w:left w:val="single" w:sz="8" w:space="0" w:color="065FA3"/>
              <w:bottom w:val="single" w:sz="8" w:space="0" w:color="065FA3"/>
              <w:right w:val="single" w:sz="8" w:space="0" w:color="065FA3"/>
            </w:tcBorders>
          </w:tcPr>
          <w:p w14:paraId="22B15483" w14:textId="77777777" w:rsidR="006F4120" w:rsidRPr="003E2573" w:rsidDel="00284DCB" w:rsidRDefault="005D5F42" w:rsidP="001C55C9">
            <w:r w:rsidRPr="003E2573">
              <w:t>10</w:t>
            </w:r>
            <w:r w:rsidR="006F4120" w:rsidRPr="003E2573">
              <w:t>Vpp</w:t>
            </w:r>
          </w:p>
        </w:tc>
      </w:tr>
    </w:tbl>
    <w:p w14:paraId="16A5731C" w14:textId="2C17B64F" w:rsidR="007145F3" w:rsidRDefault="007145F3" w:rsidP="00394C2C">
      <w:pPr>
        <w:pStyle w:val="ListParagraph"/>
        <w:numPr>
          <w:ilvl w:val="0"/>
          <w:numId w:val="28"/>
        </w:numPr>
      </w:pPr>
      <w:r>
        <w:lastRenderedPageBreak/>
        <w:t>Patch together the figure above and view both the input and output of the LIMITER bloc</w:t>
      </w:r>
      <w:r w:rsidR="00B7534C">
        <w:t xml:space="preserve">k for </w:t>
      </w:r>
      <w:r w:rsidR="005D5F42">
        <w:t xml:space="preserve">Function Generator </w:t>
      </w:r>
      <w:r w:rsidR="00B7534C">
        <w:t xml:space="preserve">input signal settings of </w:t>
      </w:r>
      <w:r w:rsidR="005D5F42">
        <w:t>10</w:t>
      </w:r>
      <w:r w:rsidR="00B7534C">
        <w:t>Vpp,</w:t>
      </w:r>
      <w:r w:rsidR="005D5F42">
        <w:t xml:space="preserve"> 6Vpp, 4Vpp, and 2Vpp.</w:t>
      </w:r>
    </w:p>
    <w:p w14:paraId="643DB470" w14:textId="77777777" w:rsidR="007145F3" w:rsidRDefault="007145F3" w:rsidP="007145F3"/>
    <w:tbl>
      <w:tblPr>
        <w:tblW w:w="0" w:type="auto"/>
        <w:jc w:val="center"/>
        <w:tblLayout w:type="fixed"/>
        <w:tblLook w:val="0000" w:firstRow="0" w:lastRow="0" w:firstColumn="0" w:lastColumn="0" w:noHBand="0" w:noVBand="0"/>
      </w:tblPr>
      <w:tblGrid>
        <w:gridCol w:w="720"/>
        <w:gridCol w:w="720"/>
        <w:gridCol w:w="720"/>
        <w:gridCol w:w="720"/>
        <w:gridCol w:w="720"/>
        <w:gridCol w:w="720"/>
        <w:gridCol w:w="720"/>
        <w:gridCol w:w="720"/>
        <w:gridCol w:w="720"/>
        <w:gridCol w:w="760"/>
      </w:tblGrid>
      <w:tr w:rsidR="007145F3" w:rsidRPr="009F2446" w14:paraId="3318C073" w14:textId="77777777" w:rsidTr="00A235D8">
        <w:trPr>
          <w:trHeight w:hRule="exact" w:val="720"/>
          <w:jc w:val="center"/>
        </w:trPr>
        <w:tc>
          <w:tcPr>
            <w:tcW w:w="720" w:type="dxa"/>
            <w:tcBorders>
              <w:top w:val="single" w:sz="4" w:space="0" w:color="000000"/>
              <w:left w:val="single" w:sz="4" w:space="0" w:color="000000"/>
              <w:bottom w:val="single" w:sz="4" w:space="0" w:color="000000"/>
            </w:tcBorders>
          </w:tcPr>
          <w:p w14:paraId="2E402087"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6D2CADD6"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6615DFEE"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703C8A98"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5D9DE0F4"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0CCBD4AC"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02AA90C5"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64809794"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3443E395" w14:textId="77777777" w:rsidR="007145F3" w:rsidRPr="009F2446" w:rsidRDefault="007145F3" w:rsidP="00A235D8">
            <w:pPr>
              <w:snapToGrid w:val="0"/>
            </w:pPr>
          </w:p>
        </w:tc>
        <w:tc>
          <w:tcPr>
            <w:tcW w:w="760" w:type="dxa"/>
            <w:tcBorders>
              <w:top w:val="single" w:sz="4" w:space="0" w:color="000000"/>
              <w:left w:val="single" w:sz="4" w:space="0" w:color="000000"/>
              <w:bottom w:val="single" w:sz="4" w:space="0" w:color="000000"/>
              <w:right w:val="single" w:sz="4" w:space="0" w:color="000000"/>
            </w:tcBorders>
          </w:tcPr>
          <w:p w14:paraId="2B7E9B4E" w14:textId="77777777" w:rsidR="007145F3" w:rsidRPr="009F2446" w:rsidRDefault="007145F3" w:rsidP="00A235D8">
            <w:pPr>
              <w:snapToGrid w:val="0"/>
            </w:pPr>
          </w:p>
        </w:tc>
      </w:tr>
      <w:tr w:rsidR="007145F3" w:rsidRPr="009F2446" w14:paraId="664A6B27" w14:textId="77777777" w:rsidTr="00A235D8">
        <w:trPr>
          <w:trHeight w:hRule="exact" w:val="720"/>
          <w:jc w:val="center"/>
        </w:trPr>
        <w:tc>
          <w:tcPr>
            <w:tcW w:w="720" w:type="dxa"/>
            <w:tcBorders>
              <w:top w:val="single" w:sz="4" w:space="0" w:color="000000"/>
              <w:left w:val="single" w:sz="4" w:space="0" w:color="000000"/>
              <w:bottom w:val="single" w:sz="4" w:space="0" w:color="000000"/>
            </w:tcBorders>
          </w:tcPr>
          <w:p w14:paraId="579BCFB2"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0F7BCA4A"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1B0C3E92"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3FC917AB"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209DD08B"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61561AAB"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3F49F879"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13CE1872"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648C82C3" w14:textId="77777777" w:rsidR="007145F3" w:rsidRPr="009F2446" w:rsidRDefault="007145F3" w:rsidP="00A235D8">
            <w:pPr>
              <w:snapToGrid w:val="0"/>
            </w:pPr>
          </w:p>
        </w:tc>
        <w:tc>
          <w:tcPr>
            <w:tcW w:w="760" w:type="dxa"/>
            <w:tcBorders>
              <w:top w:val="single" w:sz="4" w:space="0" w:color="000000"/>
              <w:left w:val="single" w:sz="4" w:space="0" w:color="000000"/>
              <w:bottom w:val="single" w:sz="4" w:space="0" w:color="000000"/>
              <w:right w:val="single" w:sz="4" w:space="0" w:color="000000"/>
            </w:tcBorders>
          </w:tcPr>
          <w:p w14:paraId="7D815943" w14:textId="77777777" w:rsidR="007145F3" w:rsidRPr="009F2446" w:rsidRDefault="007145F3" w:rsidP="00A235D8">
            <w:pPr>
              <w:snapToGrid w:val="0"/>
            </w:pPr>
          </w:p>
        </w:tc>
      </w:tr>
      <w:tr w:rsidR="007145F3" w:rsidRPr="009F2446" w14:paraId="008CF1A2" w14:textId="77777777" w:rsidTr="00A235D8">
        <w:trPr>
          <w:trHeight w:hRule="exact" w:val="720"/>
          <w:jc w:val="center"/>
        </w:trPr>
        <w:tc>
          <w:tcPr>
            <w:tcW w:w="720" w:type="dxa"/>
            <w:tcBorders>
              <w:top w:val="single" w:sz="4" w:space="0" w:color="000000"/>
              <w:left w:val="single" w:sz="4" w:space="0" w:color="000000"/>
              <w:bottom w:val="single" w:sz="4" w:space="0" w:color="000000"/>
            </w:tcBorders>
          </w:tcPr>
          <w:p w14:paraId="4FFDB546"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53200CCE"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0F981487"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585842C7"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4D06ADED"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144B2A94"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22AD1C33"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661F9F5A"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66311CD4" w14:textId="77777777" w:rsidR="007145F3" w:rsidRPr="009F2446" w:rsidRDefault="007145F3" w:rsidP="00A235D8">
            <w:pPr>
              <w:snapToGrid w:val="0"/>
            </w:pPr>
          </w:p>
        </w:tc>
        <w:tc>
          <w:tcPr>
            <w:tcW w:w="760" w:type="dxa"/>
            <w:tcBorders>
              <w:top w:val="single" w:sz="4" w:space="0" w:color="000000"/>
              <w:left w:val="single" w:sz="4" w:space="0" w:color="000000"/>
              <w:bottom w:val="single" w:sz="4" w:space="0" w:color="000000"/>
              <w:right w:val="single" w:sz="4" w:space="0" w:color="000000"/>
            </w:tcBorders>
          </w:tcPr>
          <w:p w14:paraId="052BE8C1" w14:textId="77777777" w:rsidR="007145F3" w:rsidRPr="009F2446" w:rsidRDefault="007145F3" w:rsidP="00A235D8">
            <w:pPr>
              <w:snapToGrid w:val="0"/>
            </w:pPr>
          </w:p>
        </w:tc>
      </w:tr>
      <w:tr w:rsidR="007145F3" w:rsidRPr="009F2446" w14:paraId="170F58A1" w14:textId="77777777" w:rsidTr="00A235D8">
        <w:trPr>
          <w:trHeight w:hRule="exact" w:val="720"/>
          <w:jc w:val="center"/>
        </w:trPr>
        <w:tc>
          <w:tcPr>
            <w:tcW w:w="720" w:type="dxa"/>
            <w:tcBorders>
              <w:top w:val="single" w:sz="4" w:space="0" w:color="000000"/>
              <w:left w:val="single" w:sz="4" w:space="0" w:color="000000"/>
              <w:bottom w:val="single" w:sz="4" w:space="0" w:color="000000"/>
            </w:tcBorders>
          </w:tcPr>
          <w:p w14:paraId="3A1E8C33"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40F54AC8"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1D42C030"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24D3A9A3"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671F8E88"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40ABD9B6"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1BCC00F3"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7C4D17FB"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349DF0BF" w14:textId="77777777" w:rsidR="007145F3" w:rsidRPr="009F2446" w:rsidRDefault="007145F3" w:rsidP="00A235D8">
            <w:pPr>
              <w:snapToGrid w:val="0"/>
            </w:pPr>
          </w:p>
        </w:tc>
        <w:tc>
          <w:tcPr>
            <w:tcW w:w="760" w:type="dxa"/>
            <w:tcBorders>
              <w:top w:val="single" w:sz="4" w:space="0" w:color="000000"/>
              <w:left w:val="single" w:sz="4" w:space="0" w:color="000000"/>
              <w:bottom w:val="single" w:sz="4" w:space="0" w:color="000000"/>
              <w:right w:val="single" w:sz="4" w:space="0" w:color="000000"/>
            </w:tcBorders>
          </w:tcPr>
          <w:p w14:paraId="2A298CE8" w14:textId="77777777" w:rsidR="007145F3" w:rsidRPr="009F2446" w:rsidRDefault="007145F3" w:rsidP="00A235D8">
            <w:pPr>
              <w:snapToGrid w:val="0"/>
            </w:pPr>
          </w:p>
        </w:tc>
      </w:tr>
      <w:tr w:rsidR="007145F3" w:rsidRPr="009F2446" w14:paraId="1FD31A04" w14:textId="77777777" w:rsidTr="00A235D8">
        <w:trPr>
          <w:trHeight w:hRule="exact" w:val="720"/>
          <w:jc w:val="center"/>
        </w:trPr>
        <w:tc>
          <w:tcPr>
            <w:tcW w:w="720" w:type="dxa"/>
            <w:tcBorders>
              <w:top w:val="single" w:sz="4" w:space="0" w:color="000000"/>
              <w:left w:val="single" w:sz="4" w:space="0" w:color="000000"/>
              <w:bottom w:val="single" w:sz="4" w:space="0" w:color="000000"/>
            </w:tcBorders>
          </w:tcPr>
          <w:p w14:paraId="42C7E2BE"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09526D17"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3A2FCB92"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56A16D10"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09E1F487"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3C6EA03B"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7B05D251"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29627A4B"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41FA554E" w14:textId="77777777" w:rsidR="007145F3" w:rsidRPr="009F2446" w:rsidRDefault="007145F3" w:rsidP="00A235D8">
            <w:pPr>
              <w:snapToGrid w:val="0"/>
            </w:pPr>
          </w:p>
        </w:tc>
        <w:tc>
          <w:tcPr>
            <w:tcW w:w="760" w:type="dxa"/>
            <w:tcBorders>
              <w:top w:val="single" w:sz="4" w:space="0" w:color="000000"/>
              <w:left w:val="single" w:sz="4" w:space="0" w:color="000000"/>
              <w:bottom w:val="single" w:sz="4" w:space="0" w:color="000000"/>
              <w:right w:val="single" w:sz="4" w:space="0" w:color="000000"/>
            </w:tcBorders>
          </w:tcPr>
          <w:p w14:paraId="3BA764CF" w14:textId="77777777" w:rsidR="007145F3" w:rsidRPr="009F2446" w:rsidRDefault="007145F3" w:rsidP="00A235D8">
            <w:pPr>
              <w:snapToGrid w:val="0"/>
            </w:pPr>
          </w:p>
        </w:tc>
      </w:tr>
      <w:tr w:rsidR="007145F3" w:rsidRPr="009F2446" w14:paraId="002DC813" w14:textId="77777777" w:rsidTr="00A235D8">
        <w:trPr>
          <w:trHeight w:hRule="exact" w:val="720"/>
          <w:jc w:val="center"/>
        </w:trPr>
        <w:tc>
          <w:tcPr>
            <w:tcW w:w="720" w:type="dxa"/>
            <w:tcBorders>
              <w:top w:val="single" w:sz="4" w:space="0" w:color="000000"/>
              <w:left w:val="single" w:sz="4" w:space="0" w:color="000000"/>
              <w:bottom w:val="single" w:sz="4" w:space="0" w:color="000000"/>
            </w:tcBorders>
          </w:tcPr>
          <w:p w14:paraId="0099C381"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25EDDA3F"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30DA6713"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45B10E1E"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34777EA9"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6742EED0"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0DD07E1A"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12826B70"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30605FCF" w14:textId="77777777" w:rsidR="007145F3" w:rsidRPr="009F2446" w:rsidRDefault="007145F3" w:rsidP="00A235D8">
            <w:pPr>
              <w:snapToGrid w:val="0"/>
            </w:pPr>
          </w:p>
        </w:tc>
        <w:tc>
          <w:tcPr>
            <w:tcW w:w="760" w:type="dxa"/>
            <w:tcBorders>
              <w:top w:val="single" w:sz="4" w:space="0" w:color="000000"/>
              <w:left w:val="single" w:sz="4" w:space="0" w:color="000000"/>
              <w:bottom w:val="single" w:sz="4" w:space="0" w:color="000000"/>
              <w:right w:val="single" w:sz="4" w:space="0" w:color="000000"/>
            </w:tcBorders>
          </w:tcPr>
          <w:p w14:paraId="7C4863E8" w14:textId="77777777" w:rsidR="007145F3" w:rsidRPr="009F2446" w:rsidRDefault="007145F3" w:rsidP="00A235D8">
            <w:pPr>
              <w:snapToGrid w:val="0"/>
            </w:pPr>
          </w:p>
        </w:tc>
      </w:tr>
      <w:tr w:rsidR="007145F3" w:rsidRPr="009F2446" w14:paraId="76E66C72" w14:textId="77777777" w:rsidTr="00A235D8">
        <w:trPr>
          <w:trHeight w:hRule="exact" w:val="720"/>
          <w:jc w:val="center"/>
        </w:trPr>
        <w:tc>
          <w:tcPr>
            <w:tcW w:w="720" w:type="dxa"/>
            <w:tcBorders>
              <w:top w:val="single" w:sz="4" w:space="0" w:color="000000"/>
              <w:left w:val="single" w:sz="4" w:space="0" w:color="000000"/>
              <w:bottom w:val="single" w:sz="4" w:space="0" w:color="000000"/>
            </w:tcBorders>
          </w:tcPr>
          <w:p w14:paraId="77614010"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68E3AABC"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0119DF5E"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589AD04B"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4635C176"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174BA69C"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4C4360E0"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4FE83FAD"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1BDFA292" w14:textId="77777777" w:rsidR="007145F3" w:rsidRPr="009F2446" w:rsidRDefault="007145F3" w:rsidP="00A235D8">
            <w:pPr>
              <w:snapToGrid w:val="0"/>
            </w:pPr>
          </w:p>
        </w:tc>
        <w:tc>
          <w:tcPr>
            <w:tcW w:w="760" w:type="dxa"/>
            <w:tcBorders>
              <w:top w:val="single" w:sz="4" w:space="0" w:color="000000"/>
              <w:left w:val="single" w:sz="4" w:space="0" w:color="000000"/>
              <w:bottom w:val="single" w:sz="4" w:space="0" w:color="000000"/>
              <w:right w:val="single" w:sz="4" w:space="0" w:color="000000"/>
            </w:tcBorders>
          </w:tcPr>
          <w:p w14:paraId="6D6C82E5" w14:textId="77777777" w:rsidR="007145F3" w:rsidRPr="009F2446" w:rsidRDefault="007145F3" w:rsidP="00A235D8">
            <w:pPr>
              <w:snapToGrid w:val="0"/>
            </w:pPr>
          </w:p>
        </w:tc>
      </w:tr>
      <w:tr w:rsidR="007145F3" w:rsidRPr="009F2446" w14:paraId="4FFAFCB7" w14:textId="77777777" w:rsidTr="00A235D8">
        <w:trPr>
          <w:trHeight w:hRule="exact" w:val="720"/>
          <w:jc w:val="center"/>
        </w:trPr>
        <w:tc>
          <w:tcPr>
            <w:tcW w:w="720" w:type="dxa"/>
            <w:tcBorders>
              <w:top w:val="single" w:sz="4" w:space="0" w:color="000000"/>
              <w:left w:val="single" w:sz="4" w:space="0" w:color="000000"/>
              <w:bottom w:val="single" w:sz="4" w:space="0" w:color="000000"/>
            </w:tcBorders>
          </w:tcPr>
          <w:p w14:paraId="00DB48EE"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77897B25"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70462C7B"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4F256198"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681DE83F"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5E63A588"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2FD23AC8"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2F25E578"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5BE10C20" w14:textId="77777777" w:rsidR="007145F3" w:rsidRPr="009F2446" w:rsidRDefault="007145F3" w:rsidP="00A235D8">
            <w:pPr>
              <w:snapToGrid w:val="0"/>
            </w:pPr>
          </w:p>
        </w:tc>
        <w:tc>
          <w:tcPr>
            <w:tcW w:w="760" w:type="dxa"/>
            <w:tcBorders>
              <w:top w:val="single" w:sz="4" w:space="0" w:color="000000"/>
              <w:left w:val="single" w:sz="4" w:space="0" w:color="000000"/>
              <w:bottom w:val="single" w:sz="4" w:space="0" w:color="000000"/>
              <w:right w:val="single" w:sz="4" w:space="0" w:color="000000"/>
            </w:tcBorders>
          </w:tcPr>
          <w:p w14:paraId="639B182A" w14:textId="77777777" w:rsidR="007145F3" w:rsidRPr="009F2446" w:rsidRDefault="007145F3" w:rsidP="00A235D8">
            <w:pPr>
              <w:snapToGrid w:val="0"/>
            </w:pPr>
          </w:p>
        </w:tc>
      </w:tr>
      <w:tr w:rsidR="007145F3" w:rsidRPr="009F2446" w14:paraId="4C91FEFF" w14:textId="77777777" w:rsidTr="00A235D8">
        <w:trPr>
          <w:trHeight w:hRule="exact" w:val="720"/>
          <w:jc w:val="center"/>
        </w:trPr>
        <w:tc>
          <w:tcPr>
            <w:tcW w:w="720" w:type="dxa"/>
            <w:tcBorders>
              <w:top w:val="single" w:sz="4" w:space="0" w:color="000000"/>
              <w:left w:val="single" w:sz="4" w:space="0" w:color="000000"/>
              <w:bottom w:val="single" w:sz="4" w:space="0" w:color="000000"/>
            </w:tcBorders>
          </w:tcPr>
          <w:p w14:paraId="6ABDE32D"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11C1285E"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3A364AA8"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4FDAE4D3"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1B894BAB"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7D28B0DD"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1D161502"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7330B7FA"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2F0EF240" w14:textId="77777777" w:rsidR="007145F3" w:rsidRPr="009F2446" w:rsidRDefault="007145F3" w:rsidP="00A235D8">
            <w:pPr>
              <w:snapToGrid w:val="0"/>
            </w:pPr>
          </w:p>
        </w:tc>
        <w:tc>
          <w:tcPr>
            <w:tcW w:w="760" w:type="dxa"/>
            <w:tcBorders>
              <w:top w:val="single" w:sz="4" w:space="0" w:color="000000"/>
              <w:left w:val="single" w:sz="4" w:space="0" w:color="000000"/>
              <w:bottom w:val="single" w:sz="4" w:space="0" w:color="000000"/>
              <w:right w:val="single" w:sz="4" w:space="0" w:color="000000"/>
            </w:tcBorders>
          </w:tcPr>
          <w:p w14:paraId="6B70419C" w14:textId="77777777" w:rsidR="007145F3" w:rsidRPr="009F2446" w:rsidRDefault="007145F3" w:rsidP="00A235D8">
            <w:pPr>
              <w:snapToGrid w:val="0"/>
            </w:pPr>
          </w:p>
        </w:tc>
      </w:tr>
      <w:tr w:rsidR="007145F3" w:rsidRPr="009F2446" w14:paraId="16C0076C" w14:textId="77777777" w:rsidTr="00A235D8">
        <w:trPr>
          <w:trHeight w:hRule="exact" w:val="720"/>
          <w:jc w:val="center"/>
        </w:trPr>
        <w:tc>
          <w:tcPr>
            <w:tcW w:w="720" w:type="dxa"/>
            <w:tcBorders>
              <w:top w:val="single" w:sz="4" w:space="0" w:color="000000"/>
              <w:left w:val="single" w:sz="4" w:space="0" w:color="000000"/>
              <w:bottom w:val="single" w:sz="4" w:space="0" w:color="000000"/>
            </w:tcBorders>
          </w:tcPr>
          <w:p w14:paraId="17F06A42"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7D2935D9"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3103B7CD"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76AEF196"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3076F796"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5F050524"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5EA31323"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3122167C" w14:textId="77777777" w:rsidR="007145F3" w:rsidRPr="009F2446" w:rsidRDefault="007145F3" w:rsidP="00A235D8">
            <w:pPr>
              <w:snapToGrid w:val="0"/>
            </w:pPr>
          </w:p>
        </w:tc>
        <w:tc>
          <w:tcPr>
            <w:tcW w:w="720" w:type="dxa"/>
            <w:tcBorders>
              <w:top w:val="single" w:sz="4" w:space="0" w:color="000000"/>
              <w:left w:val="single" w:sz="4" w:space="0" w:color="000000"/>
              <w:bottom w:val="single" w:sz="4" w:space="0" w:color="000000"/>
            </w:tcBorders>
          </w:tcPr>
          <w:p w14:paraId="03C554B0" w14:textId="77777777" w:rsidR="007145F3" w:rsidRPr="009F2446" w:rsidRDefault="007145F3" w:rsidP="00A235D8">
            <w:pPr>
              <w:snapToGrid w:val="0"/>
            </w:pPr>
          </w:p>
        </w:tc>
        <w:tc>
          <w:tcPr>
            <w:tcW w:w="760" w:type="dxa"/>
            <w:tcBorders>
              <w:top w:val="single" w:sz="4" w:space="0" w:color="000000"/>
              <w:left w:val="single" w:sz="4" w:space="0" w:color="000000"/>
              <w:bottom w:val="single" w:sz="4" w:space="0" w:color="000000"/>
              <w:right w:val="single" w:sz="4" w:space="0" w:color="000000"/>
            </w:tcBorders>
          </w:tcPr>
          <w:p w14:paraId="444E9BE9" w14:textId="77777777" w:rsidR="007145F3" w:rsidRPr="009F2446" w:rsidRDefault="007145F3" w:rsidP="00A235D8">
            <w:pPr>
              <w:snapToGrid w:val="0"/>
            </w:pPr>
          </w:p>
        </w:tc>
      </w:tr>
    </w:tbl>
    <w:p w14:paraId="5FE9828A" w14:textId="77777777" w:rsidR="007145F3" w:rsidRPr="003E2573" w:rsidRDefault="007145F3" w:rsidP="007145F3">
      <w:pPr>
        <w:rPr>
          <w:rFonts w:asciiTheme="minorHAnsi" w:hAnsiTheme="minorHAnsi" w:cstheme="minorHAnsi"/>
        </w:rPr>
      </w:pPr>
    </w:p>
    <w:p w14:paraId="1C41CCD7" w14:textId="77777777" w:rsidR="007145F3" w:rsidRPr="003E2573" w:rsidRDefault="007145F3" w:rsidP="00D55199">
      <w:pPr>
        <w:pStyle w:val="IconText"/>
      </w:pPr>
      <w:r w:rsidRPr="003E2573">
        <w:t xml:space="preserve">Graph </w:t>
      </w:r>
      <w:r w:rsidR="007A000B">
        <w:rPr>
          <w:noProof/>
        </w:rPr>
        <w:fldChar w:fldCharType="begin"/>
      </w:r>
      <w:r w:rsidR="007A000B">
        <w:rPr>
          <w:noProof/>
        </w:rPr>
        <w:instrText xml:space="preserve"> SEQ graph \* MERGEFORMAT </w:instrText>
      </w:r>
      <w:r w:rsidR="007A000B">
        <w:rPr>
          <w:noProof/>
        </w:rPr>
        <w:fldChar w:fldCharType="separate"/>
      </w:r>
      <w:r w:rsidRPr="003E2573">
        <w:rPr>
          <w:noProof/>
        </w:rPr>
        <w:t>3</w:t>
      </w:r>
      <w:r w:rsidR="007A000B">
        <w:rPr>
          <w:noProof/>
        </w:rPr>
        <w:fldChar w:fldCharType="end"/>
      </w:r>
      <w:r w:rsidRPr="003E2573">
        <w:t>: clipped signals and spectra</w:t>
      </w:r>
    </w:p>
    <w:p w14:paraId="235C0C61" w14:textId="77777777" w:rsidR="007145F3" w:rsidRDefault="007145F3" w:rsidP="007145F3">
      <w:pPr>
        <w:rPr>
          <w:b/>
        </w:rPr>
      </w:pPr>
    </w:p>
    <w:p w14:paraId="1D53A887" w14:textId="77777777" w:rsidR="007145F3" w:rsidRPr="00C905BC" w:rsidRDefault="007145F3" w:rsidP="007145F3">
      <w:r w:rsidRPr="00C905BC">
        <w:t>You can see that different levels of clipping are applied to the input sinusoid depe</w:t>
      </w:r>
      <w:r>
        <w:t xml:space="preserve">nding on the </w:t>
      </w:r>
      <w:r w:rsidR="00B7534C">
        <w:t>input voltage</w:t>
      </w:r>
      <w:r>
        <w:t>. Label your sketch with these levels, you may wish to use terms such as low, medium, high.</w:t>
      </w:r>
    </w:p>
    <w:p w14:paraId="2D74FADE" w14:textId="77777777" w:rsidR="007145F3" w:rsidRDefault="007145F3" w:rsidP="007145F3">
      <w:pPr>
        <w:rPr>
          <w:b/>
        </w:rPr>
      </w:pPr>
    </w:p>
    <w:p w14:paraId="7BC8D67C" w14:textId="77777777" w:rsidR="00FE2CC3" w:rsidRDefault="00FE2CC3" w:rsidP="008D7B99">
      <w:pPr>
        <w:spacing w:line="240" w:lineRule="auto"/>
      </w:pPr>
    </w:p>
    <w:p w14:paraId="62D949F5" w14:textId="77777777" w:rsidR="00FE2CC3" w:rsidRDefault="00FE2CC3" w:rsidP="008D7B99">
      <w:pPr>
        <w:spacing w:line="240" w:lineRule="auto"/>
      </w:pPr>
    </w:p>
    <w:p w14:paraId="44F72008" w14:textId="77777777" w:rsidR="00FE2CC3" w:rsidRDefault="00FE2CC3" w:rsidP="008D7B99">
      <w:pPr>
        <w:spacing w:line="240" w:lineRule="auto"/>
      </w:pPr>
    </w:p>
    <w:p w14:paraId="5794BF8D" w14:textId="77777777" w:rsidR="00FE2CC3" w:rsidRDefault="00FE2CC3" w:rsidP="008D7B99">
      <w:pPr>
        <w:spacing w:line="240" w:lineRule="auto"/>
      </w:pPr>
    </w:p>
    <w:p w14:paraId="00856C9A" w14:textId="77777777" w:rsidR="008D7B99" w:rsidRDefault="008D7B99" w:rsidP="008D7B99">
      <w:pPr>
        <w:spacing w:line="240" w:lineRule="auto"/>
      </w:pPr>
      <w:r>
        <w:lastRenderedPageBreak/>
        <w:t>5-1 What effect does a higher level of clipping have on the spectrum of the clipped signal?</w:t>
      </w:r>
    </w:p>
    <w:p w14:paraId="19A40466" w14:textId="77777777" w:rsidR="008D7B99" w:rsidRDefault="008D7B99" w:rsidP="008D7B99">
      <w:pPr>
        <w:spacing w:line="240" w:lineRule="auto"/>
      </w:pP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9576"/>
      </w:tblGrid>
      <w:tr w:rsidR="00565415" w:rsidRPr="00565415" w14:paraId="514964C0" w14:textId="77777777" w:rsidTr="002F595B">
        <w:trPr>
          <w:jc w:val="center"/>
        </w:trPr>
        <w:tc>
          <w:tcPr>
            <w:tcW w:w="9576" w:type="dxa"/>
          </w:tcPr>
          <w:p w14:paraId="4449763A" w14:textId="77777777" w:rsidR="008D7B99" w:rsidRPr="003E2573" w:rsidRDefault="008D7B99" w:rsidP="002F595B">
            <w:pPr>
              <w:pStyle w:val="ListParagraph"/>
              <w:ind w:left="0"/>
              <w:rPr>
                <w:noProof/>
                <w:u w:val="single"/>
              </w:rPr>
            </w:pPr>
          </w:p>
        </w:tc>
      </w:tr>
      <w:tr w:rsidR="008D7B99" w:rsidRPr="002F54C5" w14:paraId="457D8BF3" w14:textId="77777777" w:rsidTr="002F595B">
        <w:trPr>
          <w:jc w:val="center"/>
        </w:trPr>
        <w:tc>
          <w:tcPr>
            <w:tcW w:w="9576" w:type="dxa"/>
          </w:tcPr>
          <w:p w14:paraId="07AAFB76" w14:textId="77777777" w:rsidR="008D7B99" w:rsidRPr="00852AB0" w:rsidRDefault="008D7B99" w:rsidP="002F595B">
            <w:pPr>
              <w:pStyle w:val="ListParagraph"/>
              <w:ind w:left="0"/>
              <w:rPr>
                <w:noProof/>
                <w:color w:val="FF0000"/>
                <w:u w:val="single"/>
                <w:lang w:val="en-US"/>
              </w:rPr>
            </w:pPr>
          </w:p>
        </w:tc>
      </w:tr>
      <w:tr w:rsidR="008D7B99" w:rsidRPr="002F54C5" w14:paraId="3E93DAD7" w14:textId="77777777" w:rsidTr="002F595B">
        <w:trPr>
          <w:jc w:val="center"/>
        </w:trPr>
        <w:tc>
          <w:tcPr>
            <w:tcW w:w="9576" w:type="dxa"/>
          </w:tcPr>
          <w:p w14:paraId="7C6EB7F3" w14:textId="77777777" w:rsidR="008D7B99" w:rsidRPr="002F54C5" w:rsidRDefault="008D7B99" w:rsidP="002F595B">
            <w:pPr>
              <w:pStyle w:val="ListParagraph"/>
              <w:ind w:left="0"/>
              <w:rPr>
                <w:noProof/>
                <w:color w:val="FF0000"/>
                <w:u w:val="single"/>
              </w:rPr>
            </w:pPr>
          </w:p>
        </w:tc>
      </w:tr>
    </w:tbl>
    <w:p w14:paraId="493F43CB" w14:textId="77777777" w:rsidR="007145F3" w:rsidRDefault="007145F3" w:rsidP="007145F3">
      <w:pPr>
        <w:rPr>
          <w:b/>
        </w:rPr>
      </w:pPr>
    </w:p>
    <w:p w14:paraId="1B18ACD9" w14:textId="1B6CD514" w:rsidR="007145F3" w:rsidRDefault="007145F3" w:rsidP="00394C2C">
      <w:pPr>
        <w:pStyle w:val="ListParagraph"/>
        <w:numPr>
          <w:ilvl w:val="0"/>
          <w:numId w:val="28"/>
        </w:numPr>
      </w:pPr>
      <w:r>
        <w:t>Vary the frequency of the input sinusoid and observe the change in the harmonics of the clipped output.</w:t>
      </w:r>
    </w:p>
    <w:p w14:paraId="1CABBC1A" w14:textId="77777777" w:rsidR="007145F3" w:rsidRDefault="007145F3" w:rsidP="007145F3"/>
    <w:p w14:paraId="035BFEED" w14:textId="77777777" w:rsidR="008D7B99" w:rsidRDefault="008D7B99" w:rsidP="008D7B99">
      <w:pPr>
        <w:spacing w:line="240" w:lineRule="auto"/>
      </w:pPr>
      <w:r>
        <w:t>5-2 What is the relationship between the input frequency and the output harmonic frequencies?</w:t>
      </w:r>
    </w:p>
    <w:p w14:paraId="7B4F7687" w14:textId="77777777" w:rsidR="008D7B99" w:rsidRDefault="008D7B99" w:rsidP="008D7B99">
      <w:pPr>
        <w:spacing w:line="240" w:lineRule="auto"/>
      </w:pP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9576"/>
      </w:tblGrid>
      <w:tr w:rsidR="00565415" w:rsidRPr="00565415" w14:paraId="68C5CA91" w14:textId="77777777" w:rsidTr="002F595B">
        <w:trPr>
          <w:jc w:val="center"/>
        </w:trPr>
        <w:tc>
          <w:tcPr>
            <w:tcW w:w="9576" w:type="dxa"/>
          </w:tcPr>
          <w:p w14:paraId="32830E3B" w14:textId="77777777" w:rsidR="008D7B99" w:rsidRPr="003E2573" w:rsidRDefault="008D7B99" w:rsidP="002F595B">
            <w:pPr>
              <w:pStyle w:val="ListParagraph"/>
              <w:ind w:left="0"/>
              <w:rPr>
                <w:noProof/>
                <w:u w:val="single"/>
              </w:rPr>
            </w:pPr>
          </w:p>
        </w:tc>
      </w:tr>
      <w:tr w:rsidR="008D7B99" w:rsidRPr="002F54C5" w14:paraId="1C90E407" w14:textId="77777777" w:rsidTr="002F595B">
        <w:trPr>
          <w:jc w:val="center"/>
        </w:trPr>
        <w:tc>
          <w:tcPr>
            <w:tcW w:w="9576" w:type="dxa"/>
          </w:tcPr>
          <w:p w14:paraId="06F9146A" w14:textId="77777777" w:rsidR="008D7B99" w:rsidRPr="00852AB0" w:rsidRDefault="008D7B99" w:rsidP="002F595B">
            <w:pPr>
              <w:pStyle w:val="ListParagraph"/>
              <w:ind w:left="0"/>
              <w:rPr>
                <w:noProof/>
                <w:color w:val="FF0000"/>
                <w:u w:val="single"/>
                <w:lang w:val="en-US"/>
              </w:rPr>
            </w:pPr>
          </w:p>
        </w:tc>
      </w:tr>
      <w:tr w:rsidR="008D7B99" w:rsidRPr="002F54C5" w14:paraId="7C5E2D14" w14:textId="77777777" w:rsidTr="002F595B">
        <w:trPr>
          <w:jc w:val="center"/>
        </w:trPr>
        <w:tc>
          <w:tcPr>
            <w:tcW w:w="9576" w:type="dxa"/>
          </w:tcPr>
          <w:p w14:paraId="7D8898E3" w14:textId="77777777" w:rsidR="008D7B99" w:rsidRPr="002F54C5" w:rsidRDefault="008D7B99" w:rsidP="002F595B">
            <w:pPr>
              <w:pStyle w:val="ListParagraph"/>
              <w:ind w:left="0"/>
              <w:rPr>
                <w:noProof/>
                <w:color w:val="FF0000"/>
                <w:u w:val="single"/>
              </w:rPr>
            </w:pPr>
          </w:p>
        </w:tc>
      </w:tr>
    </w:tbl>
    <w:p w14:paraId="43F458C5" w14:textId="77777777" w:rsidR="007145F3" w:rsidRDefault="007145F3" w:rsidP="007145F3">
      <w:pPr>
        <w:rPr>
          <w:b/>
        </w:rPr>
      </w:pPr>
    </w:p>
    <w:p w14:paraId="0FFE44D4" w14:textId="43173B69" w:rsidR="007145F3" w:rsidRDefault="007145F3" w:rsidP="00394C2C">
      <w:pPr>
        <w:pStyle w:val="ListParagraph"/>
        <w:numPr>
          <w:ilvl w:val="0"/>
          <w:numId w:val="28"/>
        </w:numPr>
      </w:pPr>
      <w:r>
        <w:t xml:space="preserve">Switch from the LIMITER block to the </w:t>
      </w:r>
      <w:r w:rsidR="005D5F42" w:rsidRPr="00C67FD1">
        <w:t>DIODE</w:t>
      </w:r>
      <w:r w:rsidR="00C67FD1" w:rsidRPr="00394C2C">
        <w:rPr>
          <w:b/>
        </w:rPr>
        <w:t xml:space="preserve"> </w:t>
      </w:r>
      <w:r>
        <w:t xml:space="preserve">block, and observe the spectrum of the </w:t>
      </w:r>
      <w:r w:rsidR="0051536A">
        <w:t xml:space="preserve">half-wave </w:t>
      </w:r>
      <w:r>
        <w:t>rectified sine wave. Plot the responses on the previous graph.</w:t>
      </w:r>
    </w:p>
    <w:p w14:paraId="28A32287" w14:textId="77777777" w:rsidR="007145F3" w:rsidRDefault="007145F3" w:rsidP="007145F3"/>
    <w:p w14:paraId="157060A6" w14:textId="77777777" w:rsidR="008D7B99" w:rsidRDefault="008D7B99" w:rsidP="008D7B99">
      <w:pPr>
        <w:spacing w:line="240" w:lineRule="auto"/>
      </w:pPr>
      <w:r>
        <w:t xml:space="preserve">5-3 What can you say about the spectrum of the </w:t>
      </w:r>
      <w:r w:rsidR="0051536A">
        <w:t xml:space="preserve">half-wave </w:t>
      </w:r>
      <w:r>
        <w:t>rectified sine wave? Is this what you would have expected? Refer back to your pre-lab preparation questions.</w:t>
      </w:r>
    </w:p>
    <w:p w14:paraId="13387E59" w14:textId="77777777" w:rsidR="008D7B99" w:rsidRDefault="008D7B99" w:rsidP="008D7B99">
      <w:pPr>
        <w:spacing w:line="240" w:lineRule="auto"/>
      </w:pP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9576"/>
      </w:tblGrid>
      <w:tr w:rsidR="00565415" w:rsidRPr="00565415" w14:paraId="21A26F7E" w14:textId="77777777" w:rsidTr="002F595B">
        <w:trPr>
          <w:jc w:val="center"/>
        </w:trPr>
        <w:tc>
          <w:tcPr>
            <w:tcW w:w="9576" w:type="dxa"/>
          </w:tcPr>
          <w:p w14:paraId="7953DF17" w14:textId="77777777" w:rsidR="008D7B99" w:rsidRPr="003E2573" w:rsidRDefault="008D7B99" w:rsidP="002F595B">
            <w:pPr>
              <w:pStyle w:val="ListParagraph"/>
              <w:ind w:left="0"/>
              <w:rPr>
                <w:noProof/>
                <w:u w:val="single"/>
              </w:rPr>
            </w:pPr>
            <w:bookmarkStart w:id="58" w:name="_Hlk527569715"/>
          </w:p>
        </w:tc>
      </w:tr>
      <w:tr w:rsidR="00565415" w:rsidRPr="00565415" w14:paraId="4B9CABC0" w14:textId="77777777" w:rsidTr="002F595B">
        <w:trPr>
          <w:jc w:val="center"/>
        </w:trPr>
        <w:tc>
          <w:tcPr>
            <w:tcW w:w="9576" w:type="dxa"/>
          </w:tcPr>
          <w:p w14:paraId="6F9BEB3E" w14:textId="77777777" w:rsidR="008D7B99" w:rsidRPr="003E2573" w:rsidRDefault="008D7B99" w:rsidP="002F595B">
            <w:pPr>
              <w:pStyle w:val="ListParagraph"/>
              <w:ind w:left="0"/>
              <w:rPr>
                <w:noProof/>
                <w:u w:val="single"/>
                <w:lang w:val="en-US"/>
              </w:rPr>
            </w:pPr>
          </w:p>
        </w:tc>
      </w:tr>
      <w:bookmarkEnd w:id="58"/>
      <w:tr w:rsidR="00565415" w:rsidRPr="00565415" w14:paraId="425D0CB4" w14:textId="77777777" w:rsidTr="002F595B">
        <w:trPr>
          <w:jc w:val="center"/>
        </w:trPr>
        <w:tc>
          <w:tcPr>
            <w:tcW w:w="9576" w:type="dxa"/>
          </w:tcPr>
          <w:p w14:paraId="5475B2E6" w14:textId="77777777" w:rsidR="008D7B99" w:rsidRPr="003E2573" w:rsidRDefault="008D7B99" w:rsidP="002F595B">
            <w:pPr>
              <w:pStyle w:val="ListParagraph"/>
              <w:ind w:left="0"/>
              <w:rPr>
                <w:noProof/>
                <w:u w:val="single"/>
              </w:rPr>
            </w:pPr>
          </w:p>
        </w:tc>
      </w:tr>
    </w:tbl>
    <w:p w14:paraId="06BD257E" w14:textId="77777777" w:rsidR="007145F3" w:rsidRDefault="007145F3" w:rsidP="007145F3">
      <w:pPr>
        <w:rPr>
          <w:b/>
        </w:rPr>
      </w:pPr>
    </w:p>
    <w:p w14:paraId="21540CEC" w14:textId="77777777" w:rsidR="008D7B99" w:rsidRDefault="008D7B99" w:rsidP="008D7B99">
      <w:pPr>
        <w:spacing w:line="240" w:lineRule="auto"/>
      </w:pPr>
      <w:r>
        <w:t>5-4 Is the clipping process a linear or non-linear process? Explain.</w:t>
      </w:r>
    </w:p>
    <w:p w14:paraId="30806B6A" w14:textId="77777777" w:rsidR="008D7B99" w:rsidRDefault="008D7B99" w:rsidP="008D7B99">
      <w:pPr>
        <w:spacing w:line="240" w:lineRule="auto"/>
      </w:pP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9576"/>
      </w:tblGrid>
      <w:tr w:rsidR="00565415" w:rsidRPr="00565415" w14:paraId="6DFB3CE5" w14:textId="77777777" w:rsidTr="002F595B">
        <w:trPr>
          <w:jc w:val="center"/>
        </w:trPr>
        <w:tc>
          <w:tcPr>
            <w:tcW w:w="9576" w:type="dxa"/>
          </w:tcPr>
          <w:p w14:paraId="49A58565" w14:textId="77777777" w:rsidR="008D7B99" w:rsidRPr="003E2573" w:rsidRDefault="008D7B99" w:rsidP="002F595B">
            <w:pPr>
              <w:pStyle w:val="ListParagraph"/>
              <w:ind w:left="0"/>
              <w:rPr>
                <w:noProof/>
                <w:u w:val="single"/>
              </w:rPr>
            </w:pPr>
          </w:p>
        </w:tc>
      </w:tr>
      <w:tr w:rsidR="008D7B99" w:rsidRPr="002F54C5" w14:paraId="17CA00EE" w14:textId="77777777" w:rsidTr="002F595B">
        <w:trPr>
          <w:jc w:val="center"/>
        </w:trPr>
        <w:tc>
          <w:tcPr>
            <w:tcW w:w="9576" w:type="dxa"/>
          </w:tcPr>
          <w:p w14:paraId="5A5C08CA" w14:textId="77777777" w:rsidR="008D7B99" w:rsidRPr="00852AB0" w:rsidRDefault="008D7B99" w:rsidP="002F595B">
            <w:pPr>
              <w:pStyle w:val="ListParagraph"/>
              <w:ind w:left="0"/>
              <w:rPr>
                <w:noProof/>
                <w:color w:val="FF0000"/>
                <w:u w:val="single"/>
                <w:lang w:val="en-US"/>
              </w:rPr>
            </w:pPr>
          </w:p>
        </w:tc>
      </w:tr>
      <w:tr w:rsidR="008D7B99" w:rsidRPr="002F54C5" w14:paraId="7C358ECF" w14:textId="77777777" w:rsidTr="002F595B">
        <w:trPr>
          <w:jc w:val="center"/>
        </w:trPr>
        <w:tc>
          <w:tcPr>
            <w:tcW w:w="9576" w:type="dxa"/>
          </w:tcPr>
          <w:p w14:paraId="3B92723E" w14:textId="77777777" w:rsidR="008D7B99" w:rsidRPr="002F54C5" w:rsidRDefault="008D7B99" w:rsidP="002F595B">
            <w:pPr>
              <w:pStyle w:val="ListParagraph"/>
              <w:ind w:left="0"/>
              <w:rPr>
                <w:noProof/>
                <w:color w:val="FF0000"/>
                <w:u w:val="single"/>
              </w:rPr>
            </w:pPr>
          </w:p>
        </w:tc>
      </w:tr>
      <w:bookmarkEnd w:id="55"/>
    </w:tbl>
    <w:p w14:paraId="0DE96BAE" w14:textId="77777777" w:rsidR="0098627D" w:rsidRDefault="0098627D" w:rsidP="00467BEC">
      <w:pPr>
        <w:spacing w:line="240" w:lineRule="auto"/>
      </w:pPr>
    </w:p>
    <w:p w14:paraId="4ED4A16A" w14:textId="77777777" w:rsidR="00467BEC" w:rsidRDefault="00467BEC" w:rsidP="00467BEC">
      <w:pPr>
        <w:rPr>
          <w:noProof/>
        </w:rPr>
      </w:pPr>
    </w:p>
    <w:sectPr w:rsidR="00467BEC" w:rsidSect="006D310A">
      <w:footerReference w:type="even" r:id="rId29"/>
      <w:footerReference w:type="default" r:id="rId30"/>
      <w:footerReference w:type="first" r:id="rId31"/>
      <w:pgSz w:w="12240" w:h="15840"/>
      <w:pgMar w:top="1440" w:right="1440" w:bottom="2160" w:left="1440" w:header="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17E046" w14:textId="77777777" w:rsidR="00B74E72" w:rsidRDefault="00B74E72" w:rsidP="009E6F1A">
      <w:r>
        <w:separator/>
      </w:r>
    </w:p>
    <w:p w14:paraId="1C03CF2C" w14:textId="77777777" w:rsidR="00B74E72" w:rsidRDefault="00B74E72" w:rsidP="009E6F1A"/>
  </w:endnote>
  <w:endnote w:type="continuationSeparator" w:id="0">
    <w:p w14:paraId="1246562D" w14:textId="77777777" w:rsidR="00B74E72" w:rsidRDefault="00B74E72" w:rsidP="009E6F1A">
      <w:r>
        <w:continuationSeparator/>
      </w:r>
    </w:p>
    <w:p w14:paraId="2F64A8A2" w14:textId="77777777" w:rsidR="00B74E72" w:rsidRDefault="00B74E72" w:rsidP="009E6F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108190463"/>
      <w:docPartObj>
        <w:docPartGallery w:val="Page Numbers (Bottom of Page)"/>
        <w:docPartUnique/>
      </w:docPartObj>
    </w:sdtPr>
    <w:sdtEndPr>
      <w:rPr>
        <w:rStyle w:val="PageNumber"/>
      </w:rPr>
    </w:sdtEndPr>
    <w:sdtContent>
      <w:p w14:paraId="6B9ADF37" w14:textId="77777777" w:rsidR="001979EB" w:rsidRDefault="008939FF" w:rsidP="00824C48">
        <w:pPr>
          <w:pStyle w:val="Footer"/>
          <w:framePr w:wrap="none" w:vAnchor="text" w:hAnchor="margin" w:xAlign="center" w:y="1"/>
          <w:rPr>
            <w:rStyle w:val="PageNumber"/>
          </w:rPr>
        </w:pPr>
        <w:r>
          <w:rPr>
            <w:rStyle w:val="PageNumber"/>
          </w:rPr>
          <w:fldChar w:fldCharType="begin"/>
        </w:r>
        <w:r w:rsidR="001979EB">
          <w:rPr>
            <w:rStyle w:val="PageNumber"/>
          </w:rPr>
          <w:instrText xml:space="preserve"> PAGE </w:instrText>
        </w:r>
        <w:r>
          <w:rPr>
            <w:rStyle w:val="PageNumber"/>
          </w:rPr>
          <w:fldChar w:fldCharType="end"/>
        </w:r>
      </w:p>
    </w:sdtContent>
  </w:sdt>
  <w:p w14:paraId="2F723007" w14:textId="77777777" w:rsidR="001979EB" w:rsidRDefault="001979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3748E" w14:textId="77777777" w:rsidR="001979EB" w:rsidRPr="007C59C3" w:rsidRDefault="001979EB" w:rsidP="007C59C3">
    <w:pPr>
      <w:pStyle w:val="Footer"/>
      <w:jc w:val="center"/>
      <w:rPr>
        <w:noProof/>
        <w:color w:val="FFFFFF" w:themeColor="background1"/>
      </w:rPr>
    </w:pPr>
    <w:r w:rsidRPr="007C59C3">
      <w:rPr>
        <w:noProof/>
        <w:color w:val="FFFFFF" w:themeColor="background1"/>
      </w:rPr>
      <w:drawing>
        <wp:anchor distT="0" distB="0" distL="114300" distR="114300" simplePos="0" relativeHeight="251660800" behindDoc="1" locked="0" layoutInCell="1" allowOverlap="1" wp14:anchorId="51423533" wp14:editId="73FFD34B">
          <wp:simplePos x="0" y="0"/>
          <wp:positionH relativeFrom="column">
            <wp:posOffset>22860</wp:posOffset>
          </wp:positionH>
          <wp:positionV relativeFrom="paragraph">
            <wp:posOffset>-57608</wp:posOffset>
          </wp:positionV>
          <wp:extent cx="5905500" cy="29210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asurementsLive_Header_Bar.png"/>
                  <pic:cNvPicPr/>
                </pic:nvPicPr>
                <pic:blipFill>
                  <a:blip r:embed="rId1">
                    <a:extLst>
                      <a:ext uri="{28A0092B-C50C-407E-A947-70E740481C1C}">
                        <a14:useLocalDpi xmlns:a14="http://schemas.microsoft.com/office/drawing/2010/main" val="0"/>
                      </a:ext>
                    </a:extLst>
                  </a:blip>
                  <a:stretch>
                    <a:fillRect/>
                  </a:stretch>
                </pic:blipFill>
                <pic:spPr>
                  <a:xfrm>
                    <a:off x="0" y="0"/>
                    <a:ext cx="5905500" cy="292100"/>
                  </a:xfrm>
                  <a:prstGeom prst="rect">
                    <a:avLst/>
                  </a:prstGeom>
                </pic:spPr>
              </pic:pic>
            </a:graphicData>
          </a:graphic>
        </wp:anchor>
      </w:drawing>
    </w:r>
    <w:r w:rsidR="008939FF" w:rsidRPr="007C59C3">
      <w:rPr>
        <w:color w:val="FFFFFF" w:themeColor="background1"/>
      </w:rPr>
      <w:fldChar w:fldCharType="begin"/>
    </w:r>
    <w:r w:rsidRPr="007C59C3">
      <w:rPr>
        <w:color w:val="FFFFFF" w:themeColor="background1"/>
      </w:rPr>
      <w:instrText xml:space="preserve"> PAGE   \* MERGEFORMAT </w:instrText>
    </w:r>
    <w:r w:rsidR="008939FF" w:rsidRPr="007C59C3">
      <w:rPr>
        <w:color w:val="FFFFFF" w:themeColor="background1"/>
      </w:rPr>
      <w:fldChar w:fldCharType="separate"/>
    </w:r>
    <w:r w:rsidR="00FE2CC3">
      <w:rPr>
        <w:noProof/>
        <w:color w:val="FFFFFF" w:themeColor="background1"/>
      </w:rPr>
      <w:t>31</w:t>
    </w:r>
    <w:r w:rsidR="008939FF" w:rsidRPr="007C59C3">
      <w:rPr>
        <w:noProof/>
        <w:color w:val="FFFFFF" w:themeColor="background1"/>
      </w:rPr>
      <w:fldChar w:fldCharType="end"/>
    </w:r>
  </w:p>
  <w:p w14:paraId="5D5B4EDD" w14:textId="77777777" w:rsidR="001979EB" w:rsidRDefault="001979EB" w:rsidP="009E6F1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AA6AE" w14:textId="77777777" w:rsidR="001979EB" w:rsidRDefault="001979EB" w:rsidP="00B00FB7">
    <w:pPr>
      <w:pStyle w:val="Footer"/>
    </w:pPr>
    <w:r>
      <w:rPr>
        <w:noProof/>
      </w:rPr>
      <w:drawing>
        <wp:inline distT="0" distB="0" distL="0" distR="0" wp14:anchorId="3859E86C" wp14:editId="6C363A98">
          <wp:extent cx="1509485" cy="365760"/>
          <wp:effectExtent l="0" t="0" r="1905" b="254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NI logo 4c.eps"/>
                  <pic:cNvPicPr/>
                </pic:nvPicPr>
                <pic:blipFill>
                  <a:blip r:embed="rId1">
                    <a:extLst>
                      <a:ext uri="{28A0092B-C50C-407E-A947-70E740481C1C}">
                        <a14:useLocalDpi xmlns:a14="http://schemas.microsoft.com/office/drawing/2010/main" val="0"/>
                      </a:ext>
                    </a:extLst>
                  </a:blip>
                  <a:stretch>
                    <a:fillRect/>
                  </a:stretch>
                </pic:blipFill>
                <pic:spPr>
                  <a:xfrm>
                    <a:off x="0" y="0"/>
                    <a:ext cx="1509485" cy="365760"/>
                  </a:xfrm>
                  <a:prstGeom prst="rect">
                    <a:avLst/>
                  </a:prstGeom>
                </pic:spPr>
              </pic:pic>
            </a:graphicData>
          </a:graphic>
        </wp:inline>
      </w:drawing>
    </w:r>
    <w:r>
      <w:tab/>
    </w:r>
    <w:r>
      <w:tab/>
    </w:r>
    <w:r>
      <w:rPr>
        <w:noProof/>
      </w:rPr>
      <w:drawing>
        <wp:inline distT="0" distB="0" distL="0" distR="0" wp14:anchorId="7772BE5E" wp14:editId="07FE24BF">
          <wp:extent cx="1095238" cy="58095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mall.png"/>
                  <pic:cNvPicPr/>
                </pic:nvPicPr>
                <pic:blipFill>
                  <a:blip r:embed="rId2">
                    <a:extLst>
                      <a:ext uri="{28A0092B-C50C-407E-A947-70E740481C1C}">
                        <a14:useLocalDpi xmlns:a14="http://schemas.microsoft.com/office/drawing/2010/main" val="0"/>
                      </a:ext>
                    </a:extLst>
                  </a:blip>
                  <a:stretch>
                    <a:fillRect/>
                  </a:stretch>
                </pic:blipFill>
                <pic:spPr>
                  <a:xfrm>
                    <a:off x="0" y="0"/>
                    <a:ext cx="1095238" cy="58095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FBAEE1" w14:textId="77777777" w:rsidR="00B74E72" w:rsidRDefault="00B74E72" w:rsidP="009E6F1A">
      <w:r>
        <w:separator/>
      </w:r>
    </w:p>
    <w:p w14:paraId="4170CC4C" w14:textId="77777777" w:rsidR="00B74E72" w:rsidRDefault="00B74E72" w:rsidP="009E6F1A"/>
  </w:footnote>
  <w:footnote w:type="continuationSeparator" w:id="0">
    <w:p w14:paraId="69799330" w14:textId="77777777" w:rsidR="00B74E72" w:rsidRDefault="00B74E72" w:rsidP="009E6F1A">
      <w:r>
        <w:continuationSeparator/>
      </w:r>
    </w:p>
    <w:p w14:paraId="78107E43" w14:textId="77777777" w:rsidR="00B74E72" w:rsidRDefault="00B74E72" w:rsidP="009E6F1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520BAC"/>
    <w:multiLevelType w:val="hybridMultilevel"/>
    <w:tmpl w:val="D6EE13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9873E6"/>
    <w:multiLevelType w:val="multilevel"/>
    <w:tmpl w:val="3AC400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D5231C2"/>
    <w:multiLevelType w:val="multilevel"/>
    <w:tmpl w:val="51CED294"/>
    <w:lvl w:ilvl="0">
      <w:start w:val="2"/>
      <w:numFmt w:val="decimal"/>
      <w:lvlText w:val="%1"/>
      <w:lvlJc w:val="left"/>
      <w:pPr>
        <w:ind w:left="360" w:hanging="360"/>
      </w:pPr>
      <w:rPr>
        <w:rFonts w:hint="default"/>
        <w:color w:val="auto"/>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3" w15:restartNumberingAfterBreak="0">
    <w:nsid w:val="0DA77BE4"/>
    <w:multiLevelType w:val="multilevel"/>
    <w:tmpl w:val="47E8DFAA"/>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7E54F6"/>
    <w:multiLevelType w:val="multilevel"/>
    <w:tmpl w:val="EFE6F888"/>
    <w:lvl w:ilvl="0">
      <w:start w:val="1"/>
      <w:numFmt w:val="decimal"/>
      <w:lvlText w:val="%1."/>
      <w:lvlJc w:val="left"/>
      <w:pPr>
        <w:ind w:left="720" w:hanging="360"/>
      </w:pPr>
      <w:rPr>
        <w:rFonts w:hint="default"/>
        <w:b w:val="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5" w15:restartNumberingAfterBreak="0">
    <w:nsid w:val="1CB20026"/>
    <w:multiLevelType w:val="multilevel"/>
    <w:tmpl w:val="EFE6F888"/>
    <w:lvl w:ilvl="0">
      <w:start w:val="1"/>
      <w:numFmt w:val="decimal"/>
      <w:lvlText w:val="%1."/>
      <w:lvlJc w:val="left"/>
      <w:pPr>
        <w:ind w:left="720" w:hanging="360"/>
      </w:pPr>
      <w:rPr>
        <w:rFonts w:hint="default"/>
        <w:b w:val="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6" w15:restartNumberingAfterBreak="0">
    <w:nsid w:val="1F3867D1"/>
    <w:multiLevelType w:val="multilevel"/>
    <w:tmpl w:val="EFE6F888"/>
    <w:lvl w:ilvl="0">
      <w:start w:val="1"/>
      <w:numFmt w:val="decimal"/>
      <w:lvlText w:val="%1."/>
      <w:lvlJc w:val="left"/>
      <w:pPr>
        <w:ind w:left="720" w:hanging="360"/>
      </w:pPr>
      <w:rPr>
        <w:rFonts w:hint="default"/>
        <w:b w:val="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7" w15:restartNumberingAfterBreak="0">
    <w:nsid w:val="1FF53F41"/>
    <w:multiLevelType w:val="multilevel"/>
    <w:tmpl w:val="EFE6F888"/>
    <w:lvl w:ilvl="0">
      <w:start w:val="1"/>
      <w:numFmt w:val="decimal"/>
      <w:lvlText w:val="%1."/>
      <w:lvlJc w:val="left"/>
      <w:pPr>
        <w:ind w:left="720" w:hanging="360"/>
      </w:pPr>
      <w:rPr>
        <w:rFonts w:hint="default"/>
        <w:b w:val="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8" w15:restartNumberingAfterBreak="0">
    <w:nsid w:val="24B57990"/>
    <w:multiLevelType w:val="multilevel"/>
    <w:tmpl w:val="11901D9A"/>
    <w:lvl w:ilvl="0">
      <w:start w:val="6"/>
      <w:numFmt w:val="decimal"/>
      <w:lvlText w:val="%1."/>
      <w:lvlJc w:val="left"/>
      <w:pPr>
        <w:ind w:left="720" w:hanging="360"/>
      </w:pPr>
      <w:rPr>
        <w:rFonts w:hint="default"/>
        <w:b w:val="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9" w15:restartNumberingAfterBreak="0">
    <w:nsid w:val="29043737"/>
    <w:multiLevelType w:val="multilevel"/>
    <w:tmpl w:val="F2EE51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AFA7900"/>
    <w:multiLevelType w:val="multilevel"/>
    <w:tmpl w:val="A980323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F190DF5"/>
    <w:multiLevelType w:val="multilevel"/>
    <w:tmpl w:val="11901D9A"/>
    <w:lvl w:ilvl="0">
      <w:start w:val="6"/>
      <w:numFmt w:val="decimal"/>
      <w:lvlText w:val="%1."/>
      <w:lvlJc w:val="left"/>
      <w:pPr>
        <w:ind w:left="720" w:hanging="360"/>
      </w:pPr>
      <w:rPr>
        <w:rFonts w:hint="default"/>
        <w:b w:val="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2" w15:restartNumberingAfterBreak="0">
    <w:nsid w:val="307833C6"/>
    <w:multiLevelType w:val="multilevel"/>
    <w:tmpl w:val="95FC87CE"/>
    <w:lvl w:ilvl="0">
      <w:start w:val="6"/>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3" w15:restartNumberingAfterBreak="0">
    <w:nsid w:val="380972B9"/>
    <w:multiLevelType w:val="hybridMultilevel"/>
    <w:tmpl w:val="C2968C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121FEB"/>
    <w:multiLevelType w:val="multilevel"/>
    <w:tmpl w:val="11901D9A"/>
    <w:lvl w:ilvl="0">
      <w:start w:val="6"/>
      <w:numFmt w:val="decimal"/>
      <w:lvlText w:val="%1."/>
      <w:lvlJc w:val="left"/>
      <w:pPr>
        <w:ind w:left="720" w:hanging="360"/>
      </w:pPr>
      <w:rPr>
        <w:rFonts w:hint="default"/>
        <w:b w:val="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5" w15:restartNumberingAfterBreak="0">
    <w:nsid w:val="446A527F"/>
    <w:multiLevelType w:val="hybridMultilevel"/>
    <w:tmpl w:val="404AD7F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6542FB"/>
    <w:multiLevelType w:val="multilevel"/>
    <w:tmpl w:val="950C91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4EF137C0"/>
    <w:multiLevelType w:val="multilevel"/>
    <w:tmpl w:val="51CED294"/>
    <w:lvl w:ilvl="0">
      <w:start w:val="2"/>
      <w:numFmt w:val="decimal"/>
      <w:lvlText w:val="%1"/>
      <w:lvlJc w:val="left"/>
      <w:pPr>
        <w:ind w:left="360" w:hanging="360"/>
      </w:pPr>
      <w:rPr>
        <w:rFonts w:hint="default"/>
        <w:color w:val="auto"/>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8" w15:restartNumberingAfterBreak="0">
    <w:nsid w:val="4F6640A5"/>
    <w:multiLevelType w:val="multilevel"/>
    <w:tmpl w:val="A980323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3B91A63"/>
    <w:multiLevelType w:val="multilevel"/>
    <w:tmpl w:val="EFE6F888"/>
    <w:lvl w:ilvl="0">
      <w:start w:val="1"/>
      <w:numFmt w:val="decimal"/>
      <w:lvlText w:val="%1."/>
      <w:lvlJc w:val="left"/>
      <w:pPr>
        <w:ind w:left="720" w:hanging="360"/>
      </w:pPr>
      <w:rPr>
        <w:rFonts w:hint="default"/>
        <w:b w:val="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0" w15:restartNumberingAfterBreak="0">
    <w:nsid w:val="644867FA"/>
    <w:multiLevelType w:val="multilevel"/>
    <w:tmpl w:val="EFE6F888"/>
    <w:lvl w:ilvl="0">
      <w:start w:val="1"/>
      <w:numFmt w:val="decimal"/>
      <w:lvlText w:val="%1."/>
      <w:lvlJc w:val="left"/>
      <w:pPr>
        <w:ind w:left="720" w:hanging="360"/>
      </w:pPr>
      <w:rPr>
        <w:rFonts w:hint="default"/>
        <w:b w:val="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1" w15:restartNumberingAfterBreak="0">
    <w:nsid w:val="692C799B"/>
    <w:multiLevelType w:val="multilevel"/>
    <w:tmpl w:val="95FC87CE"/>
    <w:lvl w:ilvl="0">
      <w:start w:val="6"/>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2" w15:restartNumberingAfterBreak="0">
    <w:nsid w:val="6BAA222C"/>
    <w:multiLevelType w:val="singleLevel"/>
    <w:tmpl w:val="61986D64"/>
    <w:lvl w:ilvl="0">
      <w:start w:val="1"/>
      <w:numFmt w:val="none"/>
      <w:lvlText w:val=""/>
      <w:legacy w:legacy="1" w:legacySpace="120" w:legacyIndent="357"/>
      <w:lvlJc w:val="left"/>
      <w:pPr>
        <w:ind w:left="357" w:hanging="357"/>
      </w:pPr>
      <w:rPr>
        <w:rFonts w:ascii="Wingdings" w:hAnsi="Wingdings" w:hint="default"/>
      </w:rPr>
    </w:lvl>
  </w:abstractNum>
  <w:abstractNum w:abstractNumId="23" w15:restartNumberingAfterBreak="0">
    <w:nsid w:val="6EDE175D"/>
    <w:multiLevelType w:val="multilevel"/>
    <w:tmpl w:val="95FC87CE"/>
    <w:lvl w:ilvl="0">
      <w:start w:val="6"/>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4" w15:restartNumberingAfterBreak="0">
    <w:nsid w:val="70193D3C"/>
    <w:multiLevelType w:val="multilevel"/>
    <w:tmpl w:val="DF7297A2"/>
    <w:lvl w:ilvl="0">
      <w:start w:val="1"/>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2156E51"/>
    <w:multiLevelType w:val="hybridMultilevel"/>
    <w:tmpl w:val="B226D3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3C0C1C"/>
    <w:multiLevelType w:val="multilevel"/>
    <w:tmpl w:val="E4B4645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9EE6EAE"/>
    <w:multiLevelType w:val="multilevel"/>
    <w:tmpl w:val="B48289A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6"/>
  </w:num>
  <w:num w:numId="3">
    <w:abstractNumId w:val="1"/>
  </w:num>
  <w:num w:numId="4">
    <w:abstractNumId w:val="15"/>
  </w:num>
  <w:num w:numId="5">
    <w:abstractNumId w:val="13"/>
  </w:num>
  <w:num w:numId="6">
    <w:abstractNumId w:val="25"/>
  </w:num>
  <w:num w:numId="7">
    <w:abstractNumId w:val="22"/>
  </w:num>
  <w:num w:numId="8">
    <w:abstractNumId w:val="3"/>
  </w:num>
  <w:num w:numId="9">
    <w:abstractNumId w:val="27"/>
  </w:num>
  <w:num w:numId="10">
    <w:abstractNumId w:val="18"/>
  </w:num>
  <w:num w:numId="11">
    <w:abstractNumId w:val="2"/>
  </w:num>
  <w:num w:numId="12">
    <w:abstractNumId w:val="26"/>
  </w:num>
  <w:num w:numId="13">
    <w:abstractNumId w:val="10"/>
  </w:num>
  <w:num w:numId="14">
    <w:abstractNumId w:val="17"/>
  </w:num>
  <w:num w:numId="15">
    <w:abstractNumId w:val="24"/>
  </w:num>
  <w:num w:numId="16">
    <w:abstractNumId w:val="11"/>
  </w:num>
  <w:num w:numId="17">
    <w:abstractNumId w:val="12"/>
  </w:num>
  <w:num w:numId="18">
    <w:abstractNumId w:val="23"/>
  </w:num>
  <w:num w:numId="19">
    <w:abstractNumId w:val="21"/>
  </w:num>
  <w:num w:numId="20">
    <w:abstractNumId w:val="8"/>
  </w:num>
  <w:num w:numId="21">
    <w:abstractNumId w:val="14"/>
  </w:num>
  <w:num w:numId="22">
    <w:abstractNumId w:val="6"/>
  </w:num>
  <w:num w:numId="23">
    <w:abstractNumId w:val="5"/>
  </w:num>
  <w:num w:numId="24">
    <w:abstractNumId w:val="7"/>
  </w:num>
  <w:num w:numId="25">
    <w:abstractNumId w:val="19"/>
  </w:num>
  <w:num w:numId="26">
    <w:abstractNumId w:val="0"/>
  </w:num>
  <w:num w:numId="27">
    <w:abstractNumId w:val="20"/>
  </w:num>
  <w:num w:numId="28">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15B36"/>
    <w:rsid w:val="0000178F"/>
    <w:rsid w:val="000054C1"/>
    <w:rsid w:val="00006CA6"/>
    <w:rsid w:val="00015B36"/>
    <w:rsid w:val="0002299B"/>
    <w:rsid w:val="000433FB"/>
    <w:rsid w:val="0004381C"/>
    <w:rsid w:val="00044C4A"/>
    <w:rsid w:val="00046135"/>
    <w:rsid w:val="00051898"/>
    <w:rsid w:val="00060C21"/>
    <w:rsid w:val="000629A9"/>
    <w:rsid w:val="00072145"/>
    <w:rsid w:val="00080EE7"/>
    <w:rsid w:val="00082EC9"/>
    <w:rsid w:val="00090E02"/>
    <w:rsid w:val="0009120F"/>
    <w:rsid w:val="000A1947"/>
    <w:rsid w:val="000A288B"/>
    <w:rsid w:val="000A73ED"/>
    <w:rsid w:val="000A7582"/>
    <w:rsid w:val="000B1620"/>
    <w:rsid w:val="000B1A81"/>
    <w:rsid w:val="000C3663"/>
    <w:rsid w:val="000D1F8B"/>
    <w:rsid w:val="000E0EDD"/>
    <w:rsid w:val="000F45BB"/>
    <w:rsid w:val="000F6EFE"/>
    <w:rsid w:val="0010099F"/>
    <w:rsid w:val="001023AF"/>
    <w:rsid w:val="00102FFB"/>
    <w:rsid w:val="00104BB4"/>
    <w:rsid w:val="001134D6"/>
    <w:rsid w:val="001146EC"/>
    <w:rsid w:val="001149F3"/>
    <w:rsid w:val="00117347"/>
    <w:rsid w:val="00121C61"/>
    <w:rsid w:val="001230CB"/>
    <w:rsid w:val="001233BC"/>
    <w:rsid w:val="00130CCD"/>
    <w:rsid w:val="00132771"/>
    <w:rsid w:val="0013639A"/>
    <w:rsid w:val="00137403"/>
    <w:rsid w:val="00142245"/>
    <w:rsid w:val="001432BD"/>
    <w:rsid w:val="00151350"/>
    <w:rsid w:val="00151711"/>
    <w:rsid w:val="00153657"/>
    <w:rsid w:val="001622B4"/>
    <w:rsid w:val="001664E6"/>
    <w:rsid w:val="001727AA"/>
    <w:rsid w:val="00195A0E"/>
    <w:rsid w:val="001969B3"/>
    <w:rsid w:val="00196C49"/>
    <w:rsid w:val="001979EB"/>
    <w:rsid w:val="001B69BE"/>
    <w:rsid w:val="001B76C4"/>
    <w:rsid w:val="001C0AF0"/>
    <w:rsid w:val="001C1BA4"/>
    <w:rsid w:val="001C55C9"/>
    <w:rsid w:val="001C561C"/>
    <w:rsid w:val="001D2F16"/>
    <w:rsid w:val="001D3177"/>
    <w:rsid w:val="001E24BB"/>
    <w:rsid w:val="001E5844"/>
    <w:rsid w:val="001E7693"/>
    <w:rsid w:val="001F19E1"/>
    <w:rsid w:val="001F1DBC"/>
    <w:rsid w:val="001F358B"/>
    <w:rsid w:val="001F71B0"/>
    <w:rsid w:val="002012FE"/>
    <w:rsid w:val="00202A19"/>
    <w:rsid w:val="0020320D"/>
    <w:rsid w:val="00205AF4"/>
    <w:rsid w:val="00212B61"/>
    <w:rsid w:val="00216D9F"/>
    <w:rsid w:val="00224F0F"/>
    <w:rsid w:val="00232063"/>
    <w:rsid w:val="00232A51"/>
    <w:rsid w:val="002503AF"/>
    <w:rsid w:val="002544B7"/>
    <w:rsid w:val="00255332"/>
    <w:rsid w:val="00264094"/>
    <w:rsid w:val="00267E72"/>
    <w:rsid w:val="00271FE7"/>
    <w:rsid w:val="00272BE2"/>
    <w:rsid w:val="00280499"/>
    <w:rsid w:val="00283CA3"/>
    <w:rsid w:val="00284DCB"/>
    <w:rsid w:val="00286A38"/>
    <w:rsid w:val="002919E1"/>
    <w:rsid w:val="0029713E"/>
    <w:rsid w:val="002A0EE3"/>
    <w:rsid w:val="002A2410"/>
    <w:rsid w:val="002A537F"/>
    <w:rsid w:val="002B58A3"/>
    <w:rsid w:val="002C174C"/>
    <w:rsid w:val="002D5B6C"/>
    <w:rsid w:val="002E0491"/>
    <w:rsid w:val="002E19A8"/>
    <w:rsid w:val="002E54F0"/>
    <w:rsid w:val="002F369C"/>
    <w:rsid w:val="002F48FD"/>
    <w:rsid w:val="002F595B"/>
    <w:rsid w:val="0030072E"/>
    <w:rsid w:val="00302533"/>
    <w:rsid w:val="00311E4E"/>
    <w:rsid w:val="00314379"/>
    <w:rsid w:val="003177A9"/>
    <w:rsid w:val="00320547"/>
    <w:rsid w:val="00320CAC"/>
    <w:rsid w:val="0033232E"/>
    <w:rsid w:val="00333421"/>
    <w:rsid w:val="00336A50"/>
    <w:rsid w:val="0034454E"/>
    <w:rsid w:val="00363FB7"/>
    <w:rsid w:val="00371DE2"/>
    <w:rsid w:val="0037508A"/>
    <w:rsid w:val="00381EF3"/>
    <w:rsid w:val="00387733"/>
    <w:rsid w:val="00394C2C"/>
    <w:rsid w:val="00395A46"/>
    <w:rsid w:val="003A2597"/>
    <w:rsid w:val="003B1C26"/>
    <w:rsid w:val="003B2564"/>
    <w:rsid w:val="003B3FF7"/>
    <w:rsid w:val="003C5B84"/>
    <w:rsid w:val="003C6E5D"/>
    <w:rsid w:val="003D06ED"/>
    <w:rsid w:val="003D7B86"/>
    <w:rsid w:val="003E2573"/>
    <w:rsid w:val="003E25E1"/>
    <w:rsid w:val="003E7FC0"/>
    <w:rsid w:val="003F0DA5"/>
    <w:rsid w:val="003F5A59"/>
    <w:rsid w:val="003F6CF5"/>
    <w:rsid w:val="00401D7B"/>
    <w:rsid w:val="00406602"/>
    <w:rsid w:val="004076C2"/>
    <w:rsid w:val="00420B2F"/>
    <w:rsid w:val="0042256F"/>
    <w:rsid w:val="004269C4"/>
    <w:rsid w:val="00436E11"/>
    <w:rsid w:val="00437C7A"/>
    <w:rsid w:val="00443733"/>
    <w:rsid w:val="00443A62"/>
    <w:rsid w:val="004522EC"/>
    <w:rsid w:val="00463708"/>
    <w:rsid w:val="00467BEC"/>
    <w:rsid w:val="00474942"/>
    <w:rsid w:val="004800C7"/>
    <w:rsid w:val="00480410"/>
    <w:rsid w:val="00480EF5"/>
    <w:rsid w:val="00486315"/>
    <w:rsid w:val="00490D9E"/>
    <w:rsid w:val="00492FBF"/>
    <w:rsid w:val="00493846"/>
    <w:rsid w:val="00497406"/>
    <w:rsid w:val="004A7204"/>
    <w:rsid w:val="004A7D39"/>
    <w:rsid w:val="004B7BA1"/>
    <w:rsid w:val="004D1D6E"/>
    <w:rsid w:val="004E1535"/>
    <w:rsid w:val="004E19CE"/>
    <w:rsid w:val="004F3BAA"/>
    <w:rsid w:val="004F690D"/>
    <w:rsid w:val="004F76FB"/>
    <w:rsid w:val="00500EF2"/>
    <w:rsid w:val="005127A0"/>
    <w:rsid w:val="0051536A"/>
    <w:rsid w:val="00516A9A"/>
    <w:rsid w:val="00517ED8"/>
    <w:rsid w:val="00534C2F"/>
    <w:rsid w:val="005475E0"/>
    <w:rsid w:val="00552689"/>
    <w:rsid w:val="00561A46"/>
    <w:rsid w:val="00565415"/>
    <w:rsid w:val="00571522"/>
    <w:rsid w:val="005750E5"/>
    <w:rsid w:val="00582FE3"/>
    <w:rsid w:val="0059680E"/>
    <w:rsid w:val="005969FC"/>
    <w:rsid w:val="005A63C6"/>
    <w:rsid w:val="005B6147"/>
    <w:rsid w:val="005B77ED"/>
    <w:rsid w:val="005C1E26"/>
    <w:rsid w:val="005D5F42"/>
    <w:rsid w:val="005E0835"/>
    <w:rsid w:val="005E3761"/>
    <w:rsid w:val="005F15A9"/>
    <w:rsid w:val="005F33B7"/>
    <w:rsid w:val="005F6C61"/>
    <w:rsid w:val="00600F93"/>
    <w:rsid w:val="006135F6"/>
    <w:rsid w:val="00616AC6"/>
    <w:rsid w:val="00621981"/>
    <w:rsid w:val="00651BB2"/>
    <w:rsid w:val="006650A0"/>
    <w:rsid w:val="00670C7A"/>
    <w:rsid w:val="00670D2B"/>
    <w:rsid w:val="00672447"/>
    <w:rsid w:val="006852D6"/>
    <w:rsid w:val="006A125D"/>
    <w:rsid w:val="006B6C86"/>
    <w:rsid w:val="006B77C3"/>
    <w:rsid w:val="006C18EA"/>
    <w:rsid w:val="006C2DB4"/>
    <w:rsid w:val="006C64D5"/>
    <w:rsid w:val="006C68CA"/>
    <w:rsid w:val="006D083D"/>
    <w:rsid w:val="006D2B21"/>
    <w:rsid w:val="006D310A"/>
    <w:rsid w:val="006D651D"/>
    <w:rsid w:val="006E1286"/>
    <w:rsid w:val="006E7D3F"/>
    <w:rsid w:val="006F24FF"/>
    <w:rsid w:val="006F31FC"/>
    <w:rsid w:val="006F390A"/>
    <w:rsid w:val="006F4120"/>
    <w:rsid w:val="006F4CA0"/>
    <w:rsid w:val="006F7F90"/>
    <w:rsid w:val="00703332"/>
    <w:rsid w:val="0071012D"/>
    <w:rsid w:val="007145F3"/>
    <w:rsid w:val="00715E8D"/>
    <w:rsid w:val="00722AC3"/>
    <w:rsid w:val="007336D6"/>
    <w:rsid w:val="007552C5"/>
    <w:rsid w:val="00757808"/>
    <w:rsid w:val="0076699B"/>
    <w:rsid w:val="0078068C"/>
    <w:rsid w:val="00785844"/>
    <w:rsid w:val="00792B3D"/>
    <w:rsid w:val="00792B5A"/>
    <w:rsid w:val="00794319"/>
    <w:rsid w:val="007A000B"/>
    <w:rsid w:val="007C59C3"/>
    <w:rsid w:val="007D200C"/>
    <w:rsid w:val="007D297D"/>
    <w:rsid w:val="007D4ACB"/>
    <w:rsid w:val="007D4E67"/>
    <w:rsid w:val="007E25DB"/>
    <w:rsid w:val="007E5823"/>
    <w:rsid w:val="007E74BF"/>
    <w:rsid w:val="007F0839"/>
    <w:rsid w:val="007F4C3D"/>
    <w:rsid w:val="007F56BA"/>
    <w:rsid w:val="007F7C4D"/>
    <w:rsid w:val="00805324"/>
    <w:rsid w:val="00813C74"/>
    <w:rsid w:val="00817CDC"/>
    <w:rsid w:val="00824C48"/>
    <w:rsid w:val="0082601C"/>
    <w:rsid w:val="00827828"/>
    <w:rsid w:val="008307D5"/>
    <w:rsid w:val="00835D64"/>
    <w:rsid w:val="00835EEE"/>
    <w:rsid w:val="00852AB0"/>
    <w:rsid w:val="00853A89"/>
    <w:rsid w:val="00856F62"/>
    <w:rsid w:val="0087346E"/>
    <w:rsid w:val="0087613A"/>
    <w:rsid w:val="008807B6"/>
    <w:rsid w:val="00880897"/>
    <w:rsid w:val="00881938"/>
    <w:rsid w:val="008856F2"/>
    <w:rsid w:val="008939FF"/>
    <w:rsid w:val="008946B1"/>
    <w:rsid w:val="0089582F"/>
    <w:rsid w:val="008A2F07"/>
    <w:rsid w:val="008A2F40"/>
    <w:rsid w:val="008A58BE"/>
    <w:rsid w:val="008A67C6"/>
    <w:rsid w:val="008B153F"/>
    <w:rsid w:val="008B1BC0"/>
    <w:rsid w:val="008B4985"/>
    <w:rsid w:val="008B7FD2"/>
    <w:rsid w:val="008C213A"/>
    <w:rsid w:val="008C4A4F"/>
    <w:rsid w:val="008C5F8A"/>
    <w:rsid w:val="008C5FE3"/>
    <w:rsid w:val="008C74B1"/>
    <w:rsid w:val="008D79B1"/>
    <w:rsid w:val="008D7B99"/>
    <w:rsid w:val="008F1850"/>
    <w:rsid w:val="008F6A06"/>
    <w:rsid w:val="008F7B0A"/>
    <w:rsid w:val="009069E3"/>
    <w:rsid w:val="009106EC"/>
    <w:rsid w:val="009137B9"/>
    <w:rsid w:val="00917CA5"/>
    <w:rsid w:val="009204A3"/>
    <w:rsid w:val="009303B2"/>
    <w:rsid w:val="0093300C"/>
    <w:rsid w:val="0094034C"/>
    <w:rsid w:val="009451B5"/>
    <w:rsid w:val="009462D6"/>
    <w:rsid w:val="00954C03"/>
    <w:rsid w:val="00955811"/>
    <w:rsid w:val="009565A5"/>
    <w:rsid w:val="00956C8A"/>
    <w:rsid w:val="00961ECF"/>
    <w:rsid w:val="0096211E"/>
    <w:rsid w:val="00967486"/>
    <w:rsid w:val="009677AF"/>
    <w:rsid w:val="00971DA5"/>
    <w:rsid w:val="00972DAC"/>
    <w:rsid w:val="0097660E"/>
    <w:rsid w:val="00982EAB"/>
    <w:rsid w:val="0098436F"/>
    <w:rsid w:val="0098627D"/>
    <w:rsid w:val="009910F0"/>
    <w:rsid w:val="009B49DA"/>
    <w:rsid w:val="009C68EE"/>
    <w:rsid w:val="009D4B42"/>
    <w:rsid w:val="009D4CF4"/>
    <w:rsid w:val="009E02E6"/>
    <w:rsid w:val="009E6F1A"/>
    <w:rsid w:val="00A06E1E"/>
    <w:rsid w:val="00A1145B"/>
    <w:rsid w:val="00A1683B"/>
    <w:rsid w:val="00A2019D"/>
    <w:rsid w:val="00A204EA"/>
    <w:rsid w:val="00A2315D"/>
    <w:rsid w:val="00A235D8"/>
    <w:rsid w:val="00A32B36"/>
    <w:rsid w:val="00A3342C"/>
    <w:rsid w:val="00A37F8F"/>
    <w:rsid w:val="00A4487C"/>
    <w:rsid w:val="00A4591E"/>
    <w:rsid w:val="00A572CE"/>
    <w:rsid w:val="00A63917"/>
    <w:rsid w:val="00A63A87"/>
    <w:rsid w:val="00A6525A"/>
    <w:rsid w:val="00A65F01"/>
    <w:rsid w:val="00A733FC"/>
    <w:rsid w:val="00A7393A"/>
    <w:rsid w:val="00A75668"/>
    <w:rsid w:val="00A75C34"/>
    <w:rsid w:val="00A75F74"/>
    <w:rsid w:val="00A837F0"/>
    <w:rsid w:val="00A93063"/>
    <w:rsid w:val="00AA6490"/>
    <w:rsid w:val="00AA67D6"/>
    <w:rsid w:val="00AB0BBE"/>
    <w:rsid w:val="00AB3910"/>
    <w:rsid w:val="00AB683E"/>
    <w:rsid w:val="00AB6A39"/>
    <w:rsid w:val="00AB6EF0"/>
    <w:rsid w:val="00AC1095"/>
    <w:rsid w:val="00AC10FE"/>
    <w:rsid w:val="00AC2A85"/>
    <w:rsid w:val="00AD1EBC"/>
    <w:rsid w:val="00AD2C49"/>
    <w:rsid w:val="00AD6910"/>
    <w:rsid w:val="00AE7EED"/>
    <w:rsid w:val="00AF0212"/>
    <w:rsid w:val="00AF1CBA"/>
    <w:rsid w:val="00AF7897"/>
    <w:rsid w:val="00B00FB7"/>
    <w:rsid w:val="00B105D1"/>
    <w:rsid w:val="00B13FA8"/>
    <w:rsid w:val="00B1574B"/>
    <w:rsid w:val="00B2106D"/>
    <w:rsid w:val="00B26DE3"/>
    <w:rsid w:val="00B36246"/>
    <w:rsid w:val="00B36A4A"/>
    <w:rsid w:val="00B449F4"/>
    <w:rsid w:val="00B46DD2"/>
    <w:rsid w:val="00B52064"/>
    <w:rsid w:val="00B70677"/>
    <w:rsid w:val="00B72AB9"/>
    <w:rsid w:val="00B74E72"/>
    <w:rsid w:val="00B7534C"/>
    <w:rsid w:val="00B85829"/>
    <w:rsid w:val="00B87DD1"/>
    <w:rsid w:val="00B91F10"/>
    <w:rsid w:val="00B9528E"/>
    <w:rsid w:val="00BA33C6"/>
    <w:rsid w:val="00BC4400"/>
    <w:rsid w:val="00BC78EE"/>
    <w:rsid w:val="00BD2F4D"/>
    <w:rsid w:val="00BE0A4E"/>
    <w:rsid w:val="00BE5ED2"/>
    <w:rsid w:val="00BE75A1"/>
    <w:rsid w:val="00BF1598"/>
    <w:rsid w:val="00BF5160"/>
    <w:rsid w:val="00C15965"/>
    <w:rsid w:val="00C15A5B"/>
    <w:rsid w:val="00C21062"/>
    <w:rsid w:val="00C25463"/>
    <w:rsid w:val="00C259A9"/>
    <w:rsid w:val="00C35561"/>
    <w:rsid w:val="00C362DB"/>
    <w:rsid w:val="00C417D5"/>
    <w:rsid w:val="00C54431"/>
    <w:rsid w:val="00C60A20"/>
    <w:rsid w:val="00C62D17"/>
    <w:rsid w:val="00C67FD1"/>
    <w:rsid w:val="00C708E4"/>
    <w:rsid w:val="00C77B3B"/>
    <w:rsid w:val="00C923A5"/>
    <w:rsid w:val="00CA3C1D"/>
    <w:rsid w:val="00CA4792"/>
    <w:rsid w:val="00CB2719"/>
    <w:rsid w:val="00CB7947"/>
    <w:rsid w:val="00CC1540"/>
    <w:rsid w:val="00CD07A4"/>
    <w:rsid w:val="00CD6E23"/>
    <w:rsid w:val="00D10E29"/>
    <w:rsid w:val="00D276A3"/>
    <w:rsid w:val="00D36567"/>
    <w:rsid w:val="00D533D3"/>
    <w:rsid w:val="00D55199"/>
    <w:rsid w:val="00D601B6"/>
    <w:rsid w:val="00D65ED9"/>
    <w:rsid w:val="00D725D9"/>
    <w:rsid w:val="00DA5C09"/>
    <w:rsid w:val="00DB3AF9"/>
    <w:rsid w:val="00DB3F20"/>
    <w:rsid w:val="00DB49AC"/>
    <w:rsid w:val="00DC02D7"/>
    <w:rsid w:val="00DD566A"/>
    <w:rsid w:val="00DD5AAD"/>
    <w:rsid w:val="00DD768F"/>
    <w:rsid w:val="00DE234D"/>
    <w:rsid w:val="00DE2D85"/>
    <w:rsid w:val="00DE3109"/>
    <w:rsid w:val="00DE36A1"/>
    <w:rsid w:val="00DF030A"/>
    <w:rsid w:val="00DF0A48"/>
    <w:rsid w:val="00DF0D69"/>
    <w:rsid w:val="00E0486D"/>
    <w:rsid w:val="00E13A25"/>
    <w:rsid w:val="00E164B1"/>
    <w:rsid w:val="00E20C65"/>
    <w:rsid w:val="00E2473D"/>
    <w:rsid w:val="00E36AA7"/>
    <w:rsid w:val="00E416C0"/>
    <w:rsid w:val="00E43681"/>
    <w:rsid w:val="00E43C5C"/>
    <w:rsid w:val="00E47C6D"/>
    <w:rsid w:val="00E5421E"/>
    <w:rsid w:val="00E54C40"/>
    <w:rsid w:val="00E66B69"/>
    <w:rsid w:val="00E67F8A"/>
    <w:rsid w:val="00E715E6"/>
    <w:rsid w:val="00E761F0"/>
    <w:rsid w:val="00E76B25"/>
    <w:rsid w:val="00E80AF3"/>
    <w:rsid w:val="00E8710C"/>
    <w:rsid w:val="00E9333F"/>
    <w:rsid w:val="00E97046"/>
    <w:rsid w:val="00E97A7F"/>
    <w:rsid w:val="00EA0C8F"/>
    <w:rsid w:val="00EA1BB7"/>
    <w:rsid w:val="00EA2D89"/>
    <w:rsid w:val="00EA47E7"/>
    <w:rsid w:val="00EA7208"/>
    <w:rsid w:val="00EB043C"/>
    <w:rsid w:val="00EB532F"/>
    <w:rsid w:val="00EC539D"/>
    <w:rsid w:val="00EC6C7F"/>
    <w:rsid w:val="00EE7D77"/>
    <w:rsid w:val="00EF02B8"/>
    <w:rsid w:val="00EF579D"/>
    <w:rsid w:val="00F011EB"/>
    <w:rsid w:val="00F07991"/>
    <w:rsid w:val="00F25FA4"/>
    <w:rsid w:val="00F40D71"/>
    <w:rsid w:val="00F41CF0"/>
    <w:rsid w:val="00F4688C"/>
    <w:rsid w:val="00F4748B"/>
    <w:rsid w:val="00F51300"/>
    <w:rsid w:val="00F63083"/>
    <w:rsid w:val="00F66BFF"/>
    <w:rsid w:val="00F67591"/>
    <w:rsid w:val="00F74A7E"/>
    <w:rsid w:val="00F924CD"/>
    <w:rsid w:val="00FA51DB"/>
    <w:rsid w:val="00FB166B"/>
    <w:rsid w:val="00FB2600"/>
    <w:rsid w:val="00FB4587"/>
    <w:rsid w:val="00FB62D7"/>
    <w:rsid w:val="00FB7EE1"/>
    <w:rsid w:val="00FC339D"/>
    <w:rsid w:val="00FC3FC3"/>
    <w:rsid w:val="00FD0928"/>
    <w:rsid w:val="00FD3977"/>
    <w:rsid w:val="00FD7A37"/>
    <w:rsid w:val="00FE0785"/>
    <w:rsid w:val="00FE2CC3"/>
    <w:rsid w:val="00FE3AC1"/>
    <w:rsid w:val="00FE4B28"/>
    <w:rsid w:val="00FF193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3E7529"/>
  <w15:docId w15:val="{7394911B-DA05-4090-91B9-8749E45C9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E6F1A"/>
    <w:pPr>
      <w:spacing w:line="276" w:lineRule="auto"/>
    </w:pPr>
    <w:rPr>
      <w:sz w:val="24"/>
      <w:szCs w:val="24"/>
    </w:rPr>
  </w:style>
  <w:style w:type="paragraph" w:styleId="Heading1">
    <w:name w:val="heading 1"/>
    <w:basedOn w:val="Normal"/>
    <w:next w:val="Normal"/>
    <w:link w:val="Heading1Char"/>
    <w:uiPriority w:val="9"/>
    <w:qFormat/>
    <w:rsid w:val="00824C48"/>
    <w:pPr>
      <w:keepNext/>
      <w:keepLines/>
      <w:pageBreakBefore/>
      <w:spacing w:before="240"/>
      <w:outlineLvl w:val="0"/>
    </w:pPr>
    <w:rPr>
      <w:rFonts w:eastAsia="Times New Roman"/>
      <w:b/>
      <w:color w:val="6F97CA"/>
      <w:sz w:val="36"/>
      <w:szCs w:val="32"/>
    </w:rPr>
  </w:style>
  <w:style w:type="paragraph" w:styleId="Heading2">
    <w:name w:val="heading 2"/>
    <w:basedOn w:val="Normal"/>
    <w:next w:val="Normal"/>
    <w:link w:val="Heading2Char"/>
    <w:uiPriority w:val="9"/>
    <w:unhideWhenUsed/>
    <w:qFormat/>
    <w:rsid w:val="00824C48"/>
    <w:pPr>
      <w:keepNext/>
      <w:keepLines/>
      <w:spacing w:before="40"/>
      <w:outlineLvl w:val="1"/>
    </w:pPr>
    <w:rPr>
      <w:rFonts w:eastAsia="Times New Roman"/>
      <w:b/>
      <w:color w:val="4B78B2"/>
      <w:sz w:val="28"/>
      <w:szCs w:val="26"/>
    </w:rPr>
  </w:style>
  <w:style w:type="paragraph" w:styleId="Heading3">
    <w:name w:val="heading 3"/>
    <w:basedOn w:val="Normal"/>
    <w:next w:val="Normal"/>
    <w:link w:val="Heading3Char"/>
    <w:unhideWhenUsed/>
    <w:qFormat/>
    <w:rsid w:val="00824C48"/>
    <w:pPr>
      <w:keepNext/>
      <w:keepLines/>
      <w:spacing w:before="40"/>
      <w:outlineLvl w:val="2"/>
    </w:pPr>
    <w:rPr>
      <w:rFonts w:eastAsia="Times New Roman"/>
      <w:color w:val="1F4C8D"/>
      <w:sz w:val="28"/>
    </w:rPr>
  </w:style>
  <w:style w:type="paragraph" w:styleId="Heading4">
    <w:name w:val="heading 4"/>
    <w:basedOn w:val="Normal"/>
    <w:next w:val="Normal"/>
    <w:link w:val="Heading4Char"/>
    <w:uiPriority w:val="9"/>
    <w:unhideWhenUsed/>
    <w:qFormat/>
    <w:rsid w:val="00824C48"/>
    <w:pPr>
      <w:keepNext/>
      <w:keepLines/>
      <w:spacing w:before="40"/>
      <w:outlineLvl w:val="3"/>
    </w:pPr>
    <w:rPr>
      <w:rFonts w:eastAsia="Times New Roman"/>
      <w:iCs/>
      <w:color w:val="153A6E"/>
    </w:rPr>
  </w:style>
  <w:style w:type="paragraph" w:styleId="Heading5">
    <w:name w:val="heading 5"/>
    <w:basedOn w:val="Normal"/>
    <w:next w:val="Normal"/>
    <w:link w:val="Heading5Char"/>
    <w:uiPriority w:val="9"/>
    <w:semiHidden/>
    <w:unhideWhenUsed/>
    <w:qFormat/>
    <w:rsid w:val="00824C48"/>
    <w:pPr>
      <w:keepNext/>
      <w:keepLines/>
      <w:spacing w:before="40"/>
      <w:outlineLvl w:val="4"/>
    </w:pPr>
    <w:rPr>
      <w:rFonts w:eastAsia="Times New Roman"/>
      <w:i/>
      <w:color w:val="153A6E"/>
    </w:rPr>
  </w:style>
  <w:style w:type="paragraph" w:styleId="Heading6">
    <w:name w:val="heading 6"/>
    <w:basedOn w:val="Normal"/>
    <w:next w:val="Normal"/>
    <w:link w:val="Heading6Char"/>
    <w:uiPriority w:val="9"/>
    <w:semiHidden/>
    <w:unhideWhenUsed/>
    <w:qFormat/>
    <w:rsid w:val="004F76FB"/>
    <w:pPr>
      <w:keepNext/>
      <w:keepLines/>
      <w:spacing w:before="40"/>
      <w:outlineLvl w:val="5"/>
    </w:pPr>
    <w:rPr>
      <w:rFonts w:eastAsia="Times New Roman"/>
      <w:color w:val="052F51"/>
    </w:rPr>
  </w:style>
  <w:style w:type="paragraph" w:styleId="Heading7">
    <w:name w:val="heading 7"/>
    <w:basedOn w:val="Normal"/>
    <w:next w:val="Normal"/>
    <w:link w:val="Heading7Char"/>
    <w:uiPriority w:val="9"/>
    <w:semiHidden/>
    <w:unhideWhenUsed/>
    <w:qFormat/>
    <w:rsid w:val="004F76FB"/>
    <w:pPr>
      <w:keepNext/>
      <w:keepLines/>
      <w:spacing w:before="40"/>
      <w:outlineLvl w:val="6"/>
    </w:pPr>
    <w:rPr>
      <w:rFonts w:eastAsia="Times New Roman"/>
      <w:i/>
      <w:iCs/>
      <w:color w:val="052F51"/>
    </w:rPr>
  </w:style>
  <w:style w:type="paragraph" w:styleId="Heading8">
    <w:name w:val="heading 8"/>
    <w:basedOn w:val="Normal"/>
    <w:next w:val="Normal"/>
    <w:link w:val="Heading8Char"/>
    <w:uiPriority w:val="9"/>
    <w:semiHidden/>
    <w:unhideWhenUsed/>
    <w:qFormat/>
    <w:rsid w:val="004F76FB"/>
    <w:pPr>
      <w:keepNext/>
      <w:keepLines/>
      <w:spacing w:before="40"/>
      <w:outlineLvl w:val="7"/>
    </w:pPr>
    <w:rPr>
      <w:rFonts w:eastAsia="Times New Roman"/>
      <w:color w:val="272727"/>
      <w:sz w:val="21"/>
      <w:szCs w:val="21"/>
    </w:rPr>
  </w:style>
  <w:style w:type="paragraph" w:styleId="Heading9">
    <w:name w:val="heading 9"/>
    <w:basedOn w:val="Normal"/>
    <w:next w:val="Normal"/>
    <w:link w:val="Heading9Char"/>
    <w:uiPriority w:val="9"/>
    <w:semiHidden/>
    <w:unhideWhenUsed/>
    <w:qFormat/>
    <w:rsid w:val="004F76FB"/>
    <w:pPr>
      <w:keepNext/>
      <w:keepLines/>
      <w:spacing w:before="40"/>
      <w:outlineLvl w:val="8"/>
    </w:pPr>
    <w:rPr>
      <w:rFonts w:eastAsia="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24C48"/>
    <w:rPr>
      <w:rFonts w:eastAsia="Times New Roman"/>
      <w:b/>
      <w:color w:val="6F97CA"/>
      <w:sz w:val="36"/>
      <w:szCs w:val="32"/>
    </w:rPr>
  </w:style>
  <w:style w:type="character" w:customStyle="1" w:styleId="Heading2Char">
    <w:name w:val="Heading 2 Char"/>
    <w:link w:val="Heading2"/>
    <w:uiPriority w:val="9"/>
    <w:rsid w:val="00824C48"/>
    <w:rPr>
      <w:rFonts w:eastAsia="Times New Roman"/>
      <w:b/>
      <w:color w:val="4B78B2"/>
      <w:sz w:val="28"/>
      <w:szCs w:val="26"/>
    </w:rPr>
  </w:style>
  <w:style w:type="character" w:customStyle="1" w:styleId="Heading3Char">
    <w:name w:val="Heading 3 Char"/>
    <w:link w:val="Heading3"/>
    <w:rsid w:val="00824C48"/>
    <w:rPr>
      <w:rFonts w:eastAsia="Times New Roman"/>
      <w:color w:val="1F4C8D"/>
      <w:sz w:val="28"/>
      <w:szCs w:val="24"/>
    </w:rPr>
  </w:style>
  <w:style w:type="character" w:customStyle="1" w:styleId="Heading4Char">
    <w:name w:val="Heading 4 Char"/>
    <w:link w:val="Heading4"/>
    <w:uiPriority w:val="9"/>
    <w:rsid w:val="00824C48"/>
    <w:rPr>
      <w:rFonts w:eastAsia="Times New Roman"/>
      <w:iCs/>
      <w:color w:val="153A6E"/>
      <w:sz w:val="24"/>
      <w:szCs w:val="24"/>
    </w:rPr>
  </w:style>
  <w:style w:type="character" w:customStyle="1" w:styleId="Heading5Char">
    <w:name w:val="Heading 5 Char"/>
    <w:link w:val="Heading5"/>
    <w:uiPriority w:val="9"/>
    <w:semiHidden/>
    <w:rsid w:val="00824C48"/>
    <w:rPr>
      <w:rFonts w:eastAsia="Times New Roman"/>
      <w:i/>
      <w:color w:val="153A6E"/>
      <w:sz w:val="24"/>
      <w:szCs w:val="24"/>
    </w:rPr>
  </w:style>
  <w:style w:type="character" w:customStyle="1" w:styleId="Heading6Char">
    <w:name w:val="Heading 6 Char"/>
    <w:link w:val="Heading6"/>
    <w:uiPriority w:val="9"/>
    <w:semiHidden/>
    <w:rsid w:val="004F76FB"/>
    <w:rPr>
      <w:rFonts w:ascii="Arial" w:eastAsia="Times New Roman" w:hAnsi="Arial" w:cs="Times New Roman"/>
      <w:color w:val="052F51"/>
    </w:rPr>
  </w:style>
  <w:style w:type="character" w:customStyle="1" w:styleId="Heading7Char">
    <w:name w:val="Heading 7 Char"/>
    <w:link w:val="Heading7"/>
    <w:uiPriority w:val="9"/>
    <w:semiHidden/>
    <w:rsid w:val="004F76FB"/>
    <w:rPr>
      <w:rFonts w:ascii="Arial" w:eastAsia="Times New Roman" w:hAnsi="Arial" w:cs="Times New Roman"/>
      <w:i/>
      <w:iCs/>
      <w:color w:val="052F51"/>
    </w:rPr>
  </w:style>
  <w:style w:type="character" w:customStyle="1" w:styleId="Heading8Char">
    <w:name w:val="Heading 8 Char"/>
    <w:link w:val="Heading8"/>
    <w:uiPriority w:val="9"/>
    <w:semiHidden/>
    <w:rsid w:val="004F76FB"/>
    <w:rPr>
      <w:rFonts w:ascii="Arial" w:eastAsia="Times New Roman" w:hAnsi="Arial" w:cs="Times New Roman"/>
      <w:color w:val="272727"/>
      <w:sz w:val="21"/>
      <w:szCs w:val="21"/>
    </w:rPr>
  </w:style>
  <w:style w:type="character" w:customStyle="1" w:styleId="Heading9Char">
    <w:name w:val="Heading 9 Char"/>
    <w:link w:val="Heading9"/>
    <w:uiPriority w:val="9"/>
    <w:semiHidden/>
    <w:rsid w:val="004F76FB"/>
    <w:rPr>
      <w:rFonts w:ascii="Arial" w:eastAsia="Times New Roman" w:hAnsi="Arial" w:cs="Times New Roman"/>
      <w:i/>
      <w:iCs/>
      <w:color w:val="272727"/>
      <w:sz w:val="21"/>
      <w:szCs w:val="21"/>
    </w:rPr>
  </w:style>
  <w:style w:type="paragraph" w:styleId="Title">
    <w:name w:val="Title"/>
    <w:basedOn w:val="Normal"/>
    <w:next w:val="Normal"/>
    <w:link w:val="TitleChar"/>
    <w:uiPriority w:val="10"/>
    <w:qFormat/>
    <w:rsid w:val="004F76FB"/>
    <w:pPr>
      <w:contextualSpacing/>
    </w:pPr>
    <w:rPr>
      <w:rFonts w:eastAsia="Times New Roman"/>
      <w:spacing w:val="-10"/>
      <w:kern w:val="28"/>
      <w:sz w:val="56"/>
      <w:szCs w:val="56"/>
    </w:rPr>
  </w:style>
  <w:style w:type="character" w:customStyle="1" w:styleId="TitleChar">
    <w:name w:val="Title Char"/>
    <w:link w:val="Title"/>
    <w:uiPriority w:val="10"/>
    <w:rsid w:val="004F76FB"/>
    <w:rPr>
      <w:rFonts w:ascii="Arial" w:eastAsia="Times New Roman" w:hAnsi="Arial" w:cs="Times New Roman"/>
      <w:spacing w:val="-10"/>
      <w:kern w:val="28"/>
      <w:sz w:val="56"/>
      <w:szCs w:val="56"/>
    </w:rPr>
  </w:style>
  <w:style w:type="paragraph" w:styleId="Subtitle">
    <w:name w:val="Subtitle"/>
    <w:basedOn w:val="Normal"/>
    <w:next w:val="Normal"/>
    <w:link w:val="SubtitleChar"/>
    <w:uiPriority w:val="11"/>
    <w:qFormat/>
    <w:rsid w:val="004F76FB"/>
    <w:pPr>
      <w:numPr>
        <w:ilvl w:val="1"/>
      </w:numPr>
      <w:spacing w:after="160"/>
    </w:pPr>
    <w:rPr>
      <w:rFonts w:eastAsia="Times New Roman"/>
      <w:color w:val="5A5A5A"/>
      <w:spacing w:val="15"/>
      <w:sz w:val="22"/>
      <w:szCs w:val="22"/>
    </w:rPr>
  </w:style>
  <w:style w:type="character" w:customStyle="1" w:styleId="SubtitleChar">
    <w:name w:val="Subtitle Char"/>
    <w:link w:val="Subtitle"/>
    <w:uiPriority w:val="11"/>
    <w:rsid w:val="004F76FB"/>
    <w:rPr>
      <w:rFonts w:eastAsia="Times New Roman"/>
      <w:color w:val="5A5A5A"/>
      <w:spacing w:val="15"/>
      <w:sz w:val="22"/>
      <w:szCs w:val="22"/>
    </w:rPr>
  </w:style>
  <w:style w:type="table" w:customStyle="1" w:styleId="8">
    <w:name w:val="8"/>
    <w:basedOn w:val="TableNormal"/>
    <w:rsid w:val="00060C21"/>
    <w:tblPr>
      <w:tblStyleRowBandSize w:val="1"/>
      <w:tblStyleColBandSize w:val="1"/>
      <w:tblCellMar>
        <w:top w:w="100" w:type="dxa"/>
        <w:left w:w="100" w:type="dxa"/>
        <w:bottom w:w="100" w:type="dxa"/>
        <w:right w:w="100" w:type="dxa"/>
      </w:tblCellMar>
    </w:tblPr>
  </w:style>
  <w:style w:type="table" w:customStyle="1" w:styleId="7">
    <w:name w:val="7"/>
    <w:basedOn w:val="TableNormal"/>
    <w:rsid w:val="00060C21"/>
    <w:tblPr>
      <w:tblStyleRowBandSize w:val="1"/>
      <w:tblStyleColBandSize w:val="1"/>
      <w:tblCellMar>
        <w:top w:w="100" w:type="dxa"/>
        <w:left w:w="100" w:type="dxa"/>
        <w:bottom w:w="100" w:type="dxa"/>
        <w:right w:w="100" w:type="dxa"/>
      </w:tblCellMar>
    </w:tblPr>
  </w:style>
  <w:style w:type="table" w:customStyle="1" w:styleId="6">
    <w:name w:val="6"/>
    <w:basedOn w:val="TableNormal"/>
    <w:rsid w:val="00060C21"/>
    <w:tblPr>
      <w:tblStyleRowBandSize w:val="1"/>
      <w:tblStyleColBandSize w:val="1"/>
      <w:tblCellMar>
        <w:top w:w="100" w:type="dxa"/>
        <w:left w:w="100" w:type="dxa"/>
        <w:bottom w:w="100" w:type="dxa"/>
        <w:right w:w="100" w:type="dxa"/>
      </w:tblCellMar>
    </w:tblPr>
  </w:style>
  <w:style w:type="table" w:customStyle="1" w:styleId="5">
    <w:name w:val="5"/>
    <w:basedOn w:val="TableNormal"/>
    <w:rsid w:val="00060C21"/>
    <w:tblPr>
      <w:tblStyleRowBandSize w:val="1"/>
      <w:tblStyleColBandSize w:val="1"/>
      <w:tblCellMar>
        <w:top w:w="100" w:type="dxa"/>
        <w:left w:w="100" w:type="dxa"/>
        <w:bottom w:w="100" w:type="dxa"/>
        <w:right w:w="100" w:type="dxa"/>
      </w:tblCellMar>
    </w:tblPr>
  </w:style>
  <w:style w:type="table" w:customStyle="1" w:styleId="4">
    <w:name w:val="4"/>
    <w:basedOn w:val="TableNormal"/>
    <w:rsid w:val="00060C21"/>
    <w:tblPr>
      <w:tblStyleRowBandSize w:val="1"/>
      <w:tblStyleColBandSize w:val="1"/>
      <w:tblCellMar>
        <w:top w:w="100" w:type="dxa"/>
        <w:left w:w="100" w:type="dxa"/>
        <w:bottom w:w="100" w:type="dxa"/>
        <w:right w:w="100" w:type="dxa"/>
      </w:tblCellMar>
    </w:tblPr>
  </w:style>
  <w:style w:type="table" w:customStyle="1" w:styleId="3">
    <w:name w:val="3"/>
    <w:basedOn w:val="TableNormal"/>
    <w:rsid w:val="00060C21"/>
    <w:tblPr>
      <w:tblStyleRowBandSize w:val="1"/>
      <w:tblStyleColBandSize w:val="1"/>
      <w:tblCellMar>
        <w:top w:w="100" w:type="dxa"/>
        <w:left w:w="100" w:type="dxa"/>
        <w:bottom w:w="100" w:type="dxa"/>
        <w:right w:w="100" w:type="dxa"/>
      </w:tblCellMar>
    </w:tblPr>
  </w:style>
  <w:style w:type="table" w:customStyle="1" w:styleId="2">
    <w:name w:val="2"/>
    <w:basedOn w:val="TableNormal"/>
    <w:rsid w:val="00060C21"/>
    <w:tblPr>
      <w:tblStyleRowBandSize w:val="1"/>
      <w:tblStyleColBandSize w:val="1"/>
      <w:tblCellMar>
        <w:top w:w="100" w:type="dxa"/>
        <w:left w:w="100" w:type="dxa"/>
        <w:bottom w:w="100" w:type="dxa"/>
        <w:right w:w="100" w:type="dxa"/>
      </w:tblCellMar>
    </w:tblPr>
  </w:style>
  <w:style w:type="table" w:customStyle="1" w:styleId="1">
    <w:name w:val="1"/>
    <w:basedOn w:val="TableNormal"/>
    <w:rsid w:val="00060C21"/>
    <w:tblPr>
      <w:tblStyleRowBandSize w:val="1"/>
      <w:tblStyleColBandSize w:val="1"/>
      <w:tblCellMar>
        <w:top w:w="100" w:type="dxa"/>
        <w:left w:w="100" w:type="dxa"/>
        <w:bottom w:w="100" w:type="dxa"/>
        <w:right w:w="100" w:type="dxa"/>
      </w:tblCellMar>
    </w:tblPr>
  </w:style>
  <w:style w:type="character" w:styleId="SubtleEmphasis">
    <w:name w:val="Subtle Emphasis"/>
    <w:uiPriority w:val="19"/>
    <w:qFormat/>
    <w:rsid w:val="004F76FB"/>
    <w:rPr>
      <w:i/>
      <w:iCs/>
      <w:color w:val="404040"/>
    </w:rPr>
  </w:style>
  <w:style w:type="paragraph" w:styleId="Caption">
    <w:name w:val="caption"/>
    <w:basedOn w:val="Normal"/>
    <w:next w:val="Normal"/>
    <w:uiPriority w:val="35"/>
    <w:unhideWhenUsed/>
    <w:qFormat/>
    <w:rsid w:val="00DF0D69"/>
    <w:pPr>
      <w:spacing w:after="120"/>
    </w:pPr>
    <w:rPr>
      <w:i/>
      <w:iCs/>
      <w:color w:val="0A60A3"/>
      <w:sz w:val="18"/>
      <w:szCs w:val="18"/>
    </w:rPr>
  </w:style>
  <w:style w:type="character" w:styleId="Strong">
    <w:name w:val="Strong"/>
    <w:uiPriority w:val="22"/>
    <w:qFormat/>
    <w:rsid w:val="004F76FB"/>
    <w:rPr>
      <w:b/>
      <w:bCs/>
    </w:rPr>
  </w:style>
  <w:style w:type="character" w:styleId="Emphasis">
    <w:name w:val="Emphasis"/>
    <w:uiPriority w:val="20"/>
    <w:qFormat/>
    <w:rsid w:val="004F76FB"/>
    <w:rPr>
      <w:i/>
      <w:iCs/>
    </w:rPr>
  </w:style>
  <w:style w:type="paragraph" w:styleId="NoSpacing">
    <w:name w:val="No Spacing"/>
    <w:basedOn w:val="Normal"/>
    <w:link w:val="NoSpacingChar"/>
    <w:uiPriority w:val="1"/>
    <w:qFormat/>
    <w:rsid w:val="004F76FB"/>
  </w:style>
  <w:style w:type="character" w:customStyle="1" w:styleId="NoSpacingChar">
    <w:name w:val="No Spacing Char"/>
    <w:basedOn w:val="DefaultParagraphFont"/>
    <w:link w:val="NoSpacing"/>
    <w:uiPriority w:val="1"/>
    <w:rsid w:val="004F76FB"/>
  </w:style>
  <w:style w:type="paragraph" w:styleId="ListParagraph">
    <w:name w:val="List Paragraph"/>
    <w:basedOn w:val="Normal"/>
    <w:uiPriority w:val="34"/>
    <w:qFormat/>
    <w:rsid w:val="004F76FB"/>
    <w:pPr>
      <w:ind w:left="720"/>
      <w:contextualSpacing/>
    </w:pPr>
  </w:style>
  <w:style w:type="paragraph" w:styleId="Quote">
    <w:name w:val="Quote"/>
    <w:basedOn w:val="Normal"/>
    <w:next w:val="Normal"/>
    <w:link w:val="QuoteChar"/>
    <w:uiPriority w:val="29"/>
    <w:qFormat/>
    <w:rsid w:val="004F76FB"/>
    <w:pPr>
      <w:spacing w:before="200" w:after="160"/>
      <w:ind w:left="864" w:right="864"/>
      <w:jc w:val="center"/>
    </w:pPr>
    <w:rPr>
      <w:i/>
      <w:iCs/>
      <w:color w:val="404040"/>
    </w:rPr>
  </w:style>
  <w:style w:type="character" w:customStyle="1" w:styleId="QuoteChar">
    <w:name w:val="Quote Char"/>
    <w:link w:val="Quote"/>
    <w:uiPriority w:val="29"/>
    <w:rsid w:val="004F76FB"/>
    <w:rPr>
      <w:i/>
      <w:iCs/>
      <w:color w:val="404040"/>
    </w:rPr>
  </w:style>
  <w:style w:type="paragraph" w:styleId="IntenseQuote">
    <w:name w:val="Intense Quote"/>
    <w:basedOn w:val="Normal"/>
    <w:next w:val="Normal"/>
    <w:link w:val="IntenseQuoteChar"/>
    <w:uiPriority w:val="30"/>
    <w:qFormat/>
    <w:rsid w:val="00954C03"/>
    <w:pPr>
      <w:pageBreakBefore/>
      <w:pBdr>
        <w:top w:val="single" w:sz="4" w:space="10" w:color="0A60A3"/>
        <w:bottom w:val="single" w:sz="4" w:space="10" w:color="0A60A3"/>
      </w:pBdr>
      <w:spacing w:before="360" w:after="360"/>
      <w:ind w:left="864" w:right="864"/>
      <w:jc w:val="center"/>
    </w:pPr>
    <w:rPr>
      <w:i/>
      <w:iCs/>
      <w:color w:val="0A60A3"/>
      <w:sz w:val="32"/>
    </w:rPr>
  </w:style>
  <w:style w:type="character" w:customStyle="1" w:styleId="IntenseQuoteChar">
    <w:name w:val="Intense Quote Char"/>
    <w:link w:val="IntenseQuote"/>
    <w:uiPriority w:val="30"/>
    <w:rsid w:val="00954C03"/>
    <w:rPr>
      <w:i/>
      <w:iCs/>
      <w:color w:val="0A60A3"/>
      <w:sz w:val="32"/>
      <w:szCs w:val="24"/>
    </w:rPr>
  </w:style>
  <w:style w:type="character" w:styleId="IntenseEmphasis">
    <w:name w:val="Intense Emphasis"/>
    <w:uiPriority w:val="21"/>
    <w:qFormat/>
    <w:rsid w:val="004F76FB"/>
    <w:rPr>
      <w:i/>
      <w:iCs/>
      <w:color w:val="0A60A3"/>
    </w:rPr>
  </w:style>
  <w:style w:type="character" w:styleId="SubtleReference">
    <w:name w:val="Subtle Reference"/>
    <w:uiPriority w:val="31"/>
    <w:qFormat/>
    <w:rsid w:val="004F76FB"/>
    <w:rPr>
      <w:smallCaps/>
      <w:color w:val="5A5A5A"/>
    </w:rPr>
  </w:style>
  <w:style w:type="character" w:styleId="IntenseReference">
    <w:name w:val="Intense Reference"/>
    <w:uiPriority w:val="32"/>
    <w:qFormat/>
    <w:rsid w:val="004F76FB"/>
    <w:rPr>
      <w:b/>
      <w:bCs/>
      <w:smallCaps/>
      <w:color w:val="0A60A3"/>
      <w:spacing w:val="5"/>
    </w:rPr>
  </w:style>
  <w:style w:type="character" w:styleId="BookTitle">
    <w:name w:val="Book Title"/>
    <w:uiPriority w:val="33"/>
    <w:qFormat/>
    <w:rsid w:val="004F76FB"/>
    <w:rPr>
      <w:b/>
      <w:bCs/>
      <w:i/>
      <w:iCs/>
      <w:spacing w:val="5"/>
    </w:rPr>
  </w:style>
  <w:style w:type="paragraph" w:styleId="TOCHeading">
    <w:name w:val="TOC Heading"/>
    <w:basedOn w:val="Heading1"/>
    <w:next w:val="Normal"/>
    <w:uiPriority w:val="39"/>
    <w:unhideWhenUsed/>
    <w:qFormat/>
    <w:rsid w:val="004F76FB"/>
    <w:pPr>
      <w:outlineLvl w:val="9"/>
    </w:pPr>
  </w:style>
  <w:style w:type="paragraph" w:customStyle="1" w:styleId="PersonalName">
    <w:name w:val="Personal Name"/>
    <w:basedOn w:val="Title"/>
    <w:rsid w:val="004F76FB"/>
    <w:rPr>
      <w:b/>
      <w:caps/>
      <w:color w:val="000000"/>
      <w:sz w:val="28"/>
      <w:szCs w:val="28"/>
    </w:rPr>
  </w:style>
  <w:style w:type="character" w:styleId="Hyperlink">
    <w:name w:val="Hyperlink"/>
    <w:uiPriority w:val="99"/>
    <w:unhideWhenUsed/>
    <w:rsid w:val="00813C74"/>
    <w:rPr>
      <w:color w:val="929292"/>
      <w:u w:val="single"/>
    </w:rPr>
  </w:style>
  <w:style w:type="character" w:styleId="FollowedHyperlink">
    <w:name w:val="FollowedHyperlink"/>
    <w:uiPriority w:val="99"/>
    <w:semiHidden/>
    <w:unhideWhenUsed/>
    <w:rsid w:val="00813C74"/>
    <w:rPr>
      <w:color w:val="669DD6"/>
      <w:u w:val="single"/>
    </w:rPr>
  </w:style>
  <w:style w:type="paragraph" w:styleId="TableofFigures">
    <w:name w:val="table of figures"/>
    <w:basedOn w:val="Normal"/>
    <w:next w:val="Normal"/>
    <w:uiPriority w:val="99"/>
    <w:unhideWhenUsed/>
    <w:rsid w:val="007E5823"/>
    <w:pPr>
      <w:ind w:left="480" w:hanging="480"/>
    </w:pPr>
  </w:style>
  <w:style w:type="table" w:customStyle="1" w:styleId="TableGridLight1">
    <w:name w:val="Table Grid Light1"/>
    <w:basedOn w:val="TableNormal"/>
    <w:uiPriority w:val="40"/>
    <w:rsid w:val="00DE2D8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5Dark-Accent11">
    <w:name w:val="Grid Table 5 Dark - Accent 11"/>
    <w:basedOn w:val="TableNormal"/>
    <w:uiPriority w:val="50"/>
    <w:rsid w:val="004E15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FE0FB"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A60A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A60A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A60A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A60A3" w:themeFill="accent1"/>
      </w:tcPr>
    </w:tblStylePr>
    <w:tblStylePr w:type="band1Vert">
      <w:tblPr/>
      <w:tcPr>
        <w:shd w:val="clear" w:color="auto" w:fill="7FC2F7" w:themeFill="accent1" w:themeFillTint="66"/>
      </w:tcPr>
    </w:tblStylePr>
    <w:tblStylePr w:type="band1Horz">
      <w:tblPr/>
      <w:tcPr>
        <w:shd w:val="clear" w:color="auto" w:fill="7FC2F7" w:themeFill="accent1" w:themeFillTint="66"/>
      </w:tcPr>
    </w:tblStylePr>
  </w:style>
  <w:style w:type="paragraph" w:styleId="Header">
    <w:name w:val="header"/>
    <w:basedOn w:val="Normal"/>
    <w:link w:val="HeaderChar"/>
    <w:unhideWhenUsed/>
    <w:rsid w:val="009E6F1A"/>
    <w:pPr>
      <w:tabs>
        <w:tab w:val="center" w:pos="4680"/>
        <w:tab w:val="right" w:pos="9360"/>
      </w:tabs>
      <w:spacing w:line="240" w:lineRule="auto"/>
    </w:pPr>
  </w:style>
  <w:style w:type="character" w:customStyle="1" w:styleId="HeaderChar">
    <w:name w:val="Header Char"/>
    <w:basedOn w:val="DefaultParagraphFont"/>
    <w:link w:val="Header"/>
    <w:uiPriority w:val="99"/>
    <w:rsid w:val="009E6F1A"/>
    <w:rPr>
      <w:sz w:val="24"/>
      <w:szCs w:val="24"/>
    </w:rPr>
  </w:style>
  <w:style w:type="paragraph" w:styleId="Footer">
    <w:name w:val="footer"/>
    <w:basedOn w:val="Normal"/>
    <w:link w:val="FooterChar"/>
    <w:unhideWhenUsed/>
    <w:rsid w:val="00672447"/>
    <w:pPr>
      <w:tabs>
        <w:tab w:val="center" w:pos="4680"/>
        <w:tab w:val="right" w:pos="9360"/>
      </w:tabs>
      <w:spacing w:line="240" w:lineRule="auto"/>
    </w:pPr>
    <w:rPr>
      <w:color w:val="1F4C8D"/>
    </w:rPr>
  </w:style>
  <w:style w:type="character" w:customStyle="1" w:styleId="FooterChar">
    <w:name w:val="Footer Char"/>
    <w:basedOn w:val="DefaultParagraphFont"/>
    <w:link w:val="Footer"/>
    <w:uiPriority w:val="99"/>
    <w:rsid w:val="00672447"/>
    <w:rPr>
      <w:color w:val="1F4C8D"/>
      <w:sz w:val="24"/>
      <w:szCs w:val="24"/>
    </w:rPr>
  </w:style>
  <w:style w:type="paragraph" w:styleId="TOC3">
    <w:name w:val="toc 3"/>
    <w:basedOn w:val="Normal"/>
    <w:next w:val="Normal"/>
    <w:autoRedefine/>
    <w:uiPriority w:val="39"/>
    <w:unhideWhenUsed/>
    <w:rsid w:val="009069E3"/>
    <w:pPr>
      <w:ind w:left="240"/>
    </w:pPr>
    <w:rPr>
      <w:rFonts w:asciiTheme="minorHAnsi" w:hAnsiTheme="minorHAnsi" w:cstheme="minorHAnsi"/>
      <w:i/>
      <w:iCs/>
      <w:szCs w:val="22"/>
    </w:rPr>
  </w:style>
  <w:style w:type="paragraph" w:styleId="TOC1">
    <w:name w:val="toc 1"/>
    <w:basedOn w:val="Normal"/>
    <w:next w:val="Normal"/>
    <w:autoRedefine/>
    <w:uiPriority w:val="39"/>
    <w:unhideWhenUsed/>
    <w:rsid w:val="00DB3F20"/>
    <w:pPr>
      <w:spacing w:before="120"/>
    </w:pPr>
    <w:rPr>
      <w:rFonts w:asciiTheme="majorHAnsi" w:hAnsiTheme="majorHAnsi" w:cstheme="majorHAnsi"/>
      <w:bCs/>
      <w:color w:val="0A60A3" w:themeColor="text2"/>
    </w:rPr>
  </w:style>
  <w:style w:type="paragraph" w:styleId="TOC2">
    <w:name w:val="toc 2"/>
    <w:basedOn w:val="Normal"/>
    <w:next w:val="Normal"/>
    <w:autoRedefine/>
    <w:uiPriority w:val="39"/>
    <w:unhideWhenUsed/>
    <w:rsid w:val="009069E3"/>
    <w:rPr>
      <w:rFonts w:asciiTheme="minorHAnsi" w:hAnsiTheme="minorHAnsi" w:cstheme="minorHAnsi"/>
      <w:szCs w:val="22"/>
    </w:rPr>
  </w:style>
  <w:style w:type="paragraph" w:styleId="TOC4">
    <w:name w:val="toc 4"/>
    <w:basedOn w:val="Normal"/>
    <w:next w:val="Normal"/>
    <w:autoRedefine/>
    <w:uiPriority w:val="39"/>
    <w:unhideWhenUsed/>
    <w:rsid w:val="009E6F1A"/>
    <w:pPr>
      <w:pBdr>
        <w:between w:val="double" w:sz="6" w:space="0" w:color="auto"/>
      </w:pBdr>
      <w:ind w:left="480"/>
    </w:pPr>
    <w:rPr>
      <w:rFonts w:asciiTheme="minorHAnsi" w:hAnsiTheme="minorHAnsi" w:cstheme="minorHAnsi"/>
      <w:sz w:val="20"/>
      <w:szCs w:val="20"/>
    </w:rPr>
  </w:style>
  <w:style w:type="paragraph" w:styleId="TOC5">
    <w:name w:val="toc 5"/>
    <w:basedOn w:val="Normal"/>
    <w:next w:val="Normal"/>
    <w:autoRedefine/>
    <w:uiPriority w:val="39"/>
    <w:unhideWhenUsed/>
    <w:rsid w:val="009E6F1A"/>
    <w:pPr>
      <w:pBdr>
        <w:between w:val="double" w:sz="6" w:space="0" w:color="auto"/>
      </w:pBdr>
      <w:ind w:left="720"/>
    </w:pPr>
    <w:rPr>
      <w:rFonts w:asciiTheme="minorHAnsi" w:hAnsiTheme="minorHAnsi" w:cstheme="minorHAnsi"/>
      <w:sz w:val="20"/>
      <w:szCs w:val="20"/>
    </w:rPr>
  </w:style>
  <w:style w:type="paragraph" w:styleId="TOC6">
    <w:name w:val="toc 6"/>
    <w:basedOn w:val="Normal"/>
    <w:next w:val="Normal"/>
    <w:autoRedefine/>
    <w:uiPriority w:val="39"/>
    <w:unhideWhenUsed/>
    <w:rsid w:val="009E6F1A"/>
    <w:pPr>
      <w:pBdr>
        <w:between w:val="double" w:sz="6" w:space="0" w:color="auto"/>
      </w:pBdr>
      <w:ind w:left="960"/>
    </w:pPr>
    <w:rPr>
      <w:rFonts w:asciiTheme="minorHAnsi" w:hAnsiTheme="minorHAnsi" w:cstheme="minorHAnsi"/>
      <w:sz w:val="20"/>
      <w:szCs w:val="20"/>
    </w:rPr>
  </w:style>
  <w:style w:type="paragraph" w:styleId="TOC7">
    <w:name w:val="toc 7"/>
    <w:basedOn w:val="Normal"/>
    <w:next w:val="Normal"/>
    <w:autoRedefine/>
    <w:uiPriority w:val="39"/>
    <w:unhideWhenUsed/>
    <w:rsid w:val="009E6F1A"/>
    <w:pPr>
      <w:pBdr>
        <w:between w:val="double" w:sz="6" w:space="0" w:color="auto"/>
      </w:pBdr>
      <w:ind w:left="1200"/>
    </w:pPr>
    <w:rPr>
      <w:rFonts w:asciiTheme="minorHAnsi" w:hAnsiTheme="minorHAnsi" w:cstheme="minorHAnsi"/>
      <w:sz w:val="20"/>
      <w:szCs w:val="20"/>
    </w:rPr>
  </w:style>
  <w:style w:type="paragraph" w:styleId="TOC8">
    <w:name w:val="toc 8"/>
    <w:basedOn w:val="Normal"/>
    <w:next w:val="Normal"/>
    <w:autoRedefine/>
    <w:uiPriority w:val="39"/>
    <w:unhideWhenUsed/>
    <w:rsid w:val="009E6F1A"/>
    <w:pPr>
      <w:pBdr>
        <w:between w:val="double" w:sz="6" w:space="0" w:color="auto"/>
      </w:pBdr>
      <w:ind w:left="1440"/>
    </w:pPr>
    <w:rPr>
      <w:rFonts w:asciiTheme="minorHAnsi" w:hAnsiTheme="minorHAnsi" w:cstheme="minorHAnsi"/>
      <w:sz w:val="20"/>
      <w:szCs w:val="20"/>
    </w:rPr>
  </w:style>
  <w:style w:type="paragraph" w:styleId="TOC9">
    <w:name w:val="toc 9"/>
    <w:basedOn w:val="Normal"/>
    <w:next w:val="Normal"/>
    <w:autoRedefine/>
    <w:uiPriority w:val="39"/>
    <w:unhideWhenUsed/>
    <w:rsid w:val="009E6F1A"/>
    <w:pPr>
      <w:pBdr>
        <w:between w:val="double" w:sz="6" w:space="0" w:color="auto"/>
      </w:pBdr>
      <w:ind w:left="1680"/>
    </w:pPr>
    <w:rPr>
      <w:rFonts w:asciiTheme="minorHAnsi" w:hAnsiTheme="minorHAnsi" w:cstheme="minorHAnsi"/>
      <w:sz w:val="20"/>
      <w:szCs w:val="20"/>
    </w:rPr>
  </w:style>
  <w:style w:type="paragraph" w:customStyle="1" w:styleId="Style1">
    <w:name w:val="Style1"/>
    <w:basedOn w:val="TOCHeading"/>
    <w:qFormat/>
    <w:rsid w:val="00044C4A"/>
  </w:style>
  <w:style w:type="character" w:styleId="PageNumber">
    <w:name w:val="page number"/>
    <w:basedOn w:val="DefaultParagraphFont"/>
    <w:unhideWhenUsed/>
    <w:rsid w:val="00824C48"/>
  </w:style>
  <w:style w:type="paragraph" w:customStyle="1" w:styleId="IconText">
    <w:name w:val="Icon Text"/>
    <w:basedOn w:val="Normal"/>
    <w:qFormat/>
    <w:rsid w:val="00CC1540"/>
    <w:rPr>
      <w:color w:val="065FA3"/>
      <w:sz w:val="28"/>
      <w:szCs w:val="28"/>
    </w:rPr>
  </w:style>
  <w:style w:type="paragraph" w:styleId="BalloonText">
    <w:name w:val="Balloon Text"/>
    <w:basedOn w:val="Normal"/>
    <w:link w:val="BalloonTextChar"/>
    <w:unhideWhenUsed/>
    <w:rsid w:val="0093300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3300C"/>
    <w:rPr>
      <w:rFonts w:ascii="Tahoma" w:hAnsi="Tahoma" w:cs="Tahoma"/>
      <w:sz w:val="16"/>
      <w:szCs w:val="16"/>
    </w:rPr>
  </w:style>
  <w:style w:type="paragraph" w:customStyle="1" w:styleId="Bullet">
    <w:name w:val="Bullet"/>
    <w:basedOn w:val="Normal"/>
    <w:rsid w:val="00C54431"/>
    <w:pPr>
      <w:tabs>
        <w:tab w:val="left" w:pos="360"/>
      </w:tabs>
      <w:overflowPunct w:val="0"/>
      <w:autoSpaceDE w:val="0"/>
      <w:autoSpaceDN w:val="0"/>
      <w:adjustRightInd w:val="0"/>
      <w:spacing w:after="120" w:line="240" w:lineRule="auto"/>
      <w:ind w:left="357" w:hanging="357"/>
      <w:textAlignment w:val="baseline"/>
    </w:pPr>
    <w:rPr>
      <w:rFonts w:ascii="Comic Sans MS" w:eastAsia="Times New Roman" w:hAnsi="Comic Sans MS" w:cs="Comic Sans MS"/>
      <w:sz w:val="20"/>
      <w:szCs w:val="20"/>
      <w:lang w:val="en-AU" w:eastAsia="en-AU"/>
    </w:rPr>
  </w:style>
  <w:style w:type="paragraph" w:customStyle="1" w:styleId="Line">
    <w:name w:val="Line"/>
    <w:basedOn w:val="Normal"/>
    <w:rsid w:val="005750E5"/>
    <w:pPr>
      <w:overflowPunct w:val="0"/>
      <w:autoSpaceDE w:val="0"/>
      <w:autoSpaceDN w:val="0"/>
      <w:adjustRightInd w:val="0"/>
      <w:spacing w:before="240" w:line="240" w:lineRule="auto"/>
      <w:textAlignment w:val="baseline"/>
    </w:pPr>
    <w:rPr>
      <w:rFonts w:ascii="Comic Sans MS" w:eastAsia="Times New Roman" w:hAnsi="Comic Sans MS" w:cs="Comic Sans MS"/>
      <w:color w:val="000000"/>
      <w:sz w:val="20"/>
      <w:szCs w:val="20"/>
      <w:lang w:val="en-AU" w:eastAsia="en-AU"/>
    </w:rPr>
  </w:style>
  <w:style w:type="paragraph" w:customStyle="1" w:styleId="Majorheading">
    <w:name w:val="Major heading"/>
    <w:basedOn w:val="Normal"/>
    <w:rsid w:val="001664E6"/>
    <w:pPr>
      <w:overflowPunct w:val="0"/>
      <w:autoSpaceDE w:val="0"/>
      <w:autoSpaceDN w:val="0"/>
      <w:adjustRightInd w:val="0"/>
      <w:spacing w:line="480" w:lineRule="auto"/>
      <w:textAlignment w:val="baseline"/>
    </w:pPr>
    <w:rPr>
      <w:rFonts w:ascii="Comic Sans MS" w:eastAsia="Times New Roman" w:hAnsi="Comic Sans MS" w:cs="Comic Sans MS"/>
      <w:b/>
      <w:bCs/>
      <w:sz w:val="28"/>
      <w:szCs w:val="28"/>
      <w:lang w:val="en-AU" w:eastAsia="en-AU"/>
    </w:rPr>
  </w:style>
  <w:style w:type="paragraph" w:customStyle="1" w:styleId="Minorheading">
    <w:name w:val="Minor heading"/>
    <w:basedOn w:val="Normal"/>
    <w:rsid w:val="001664E6"/>
    <w:pPr>
      <w:overflowPunct w:val="0"/>
      <w:autoSpaceDE w:val="0"/>
      <w:autoSpaceDN w:val="0"/>
      <w:adjustRightInd w:val="0"/>
      <w:spacing w:line="240" w:lineRule="auto"/>
      <w:textAlignment w:val="baseline"/>
    </w:pPr>
    <w:rPr>
      <w:rFonts w:ascii="Comic Sans MS" w:eastAsia="Times New Roman" w:hAnsi="Comic Sans MS" w:cs="Comic Sans MS"/>
      <w:b/>
      <w:bCs/>
      <w:sz w:val="20"/>
      <w:szCs w:val="20"/>
      <w:lang w:val="en-AU" w:eastAsia="en-AU"/>
    </w:rPr>
  </w:style>
  <w:style w:type="paragraph" w:customStyle="1" w:styleId="Numberlist">
    <w:name w:val="Number list"/>
    <w:basedOn w:val="Normal"/>
    <w:rsid w:val="001664E6"/>
    <w:pPr>
      <w:tabs>
        <w:tab w:val="left" w:pos="360"/>
      </w:tabs>
      <w:overflowPunct w:val="0"/>
      <w:autoSpaceDE w:val="0"/>
      <w:autoSpaceDN w:val="0"/>
      <w:adjustRightInd w:val="0"/>
      <w:spacing w:line="240" w:lineRule="auto"/>
      <w:ind w:left="471"/>
      <w:textAlignment w:val="baseline"/>
    </w:pPr>
    <w:rPr>
      <w:rFonts w:ascii="Comic Sans MS" w:eastAsia="Times New Roman" w:hAnsi="Comic Sans MS" w:cs="Comic Sans MS"/>
      <w:sz w:val="20"/>
      <w:szCs w:val="20"/>
      <w:lang w:val="en-AU" w:eastAsia="en-AU"/>
    </w:rPr>
  </w:style>
  <w:style w:type="paragraph" w:customStyle="1" w:styleId="Myfooter">
    <w:name w:val="My footer"/>
    <w:basedOn w:val="Footer"/>
    <w:rsid w:val="001664E6"/>
    <w:pPr>
      <w:tabs>
        <w:tab w:val="clear" w:pos="4680"/>
        <w:tab w:val="clear" w:pos="9360"/>
        <w:tab w:val="center" w:pos="4153"/>
        <w:tab w:val="right" w:pos="8306"/>
      </w:tabs>
      <w:overflowPunct w:val="0"/>
      <w:autoSpaceDE w:val="0"/>
      <w:autoSpaceDN w:val="0"/>
      <w:adjustRightInd w:val="0"/>
      <w:textAlignment w:val="baseline"/>
    </w:pPr>
    <w:rPr>
      <w:rFonts w:ascii="Comic Sans MS" w:eastAsia="Times New Roman" w:hAnsi="Comic Sans MS" w:cs="Comic Sans MS"/>
      <w:color w:val="auto"/>
      <w:sz w:val="16"/>
      <w:szCs w:val="16"/>
      <w:lang w:val="en-AU" w:eastAsia="en-AU"/>
    </w:rPr>
  </w:style>
  <w:style w:type="paragraph" w:customStyle="1" w:styleId="Figures">
    <w:name w:val="Figures"/>
    <w:basedOn w:val="Normal"/>
    <w:rsid w:val="001664E6"/>
    <w:pPr>
      <w:overflowPunct w:val="0"/>
      <w:autoSpaceDE w:val="0"/>
      <w:autoSpaceDN w:val="0"/>
      <w:adjustRightInd w:val="0"/>
      <w:spacing w:line="240" w:lineRule="auto"/>
      <w:jc w:val="center"/>
      <w:textAlignment w:val="baseline"/>
    </w:pPr>
    <w:rPr>
      <w:rFonts w:ascii="Comic Sans MS" w:eastAsia="Times New Roman" w:hAnsi="Comic Sans MS" w:cs="Comic Sans MS"/>
      <w:b/>
      <w:bCs/>
      <w:sz w:val="18"/>
      <w:szCs w:val="18"/>
      <w:lang w:val="en-AU" w:eastAsia="en-AU"/>
    </w:rPr>
  </w:style>
  <w:style w:type="paragraph" w:customStyle="1" w:styleId="Drawings">
    <w:name w:val="Drawings"/>
    <w:basedOn w:val="Figures"/>
    <w:rsid w:val="001664E6"/>
    <w:pPr>
      <w:jc w:val="left"/>
    </w:pPr>
    <w:rPr>
      <w:b w:val="0"/>
      <w:bCs w:val="0"/>
    </w:rPr>
  </w:style>
  <w:style w:type="paragraph" w:customStyle="1" w:styleId="Indent">
    <w:name w:val="Indent"/>
    <w:basedOn w:val="Normal"/>
    <w:rsid w:val="001664E6"/>
    <w:pPr>
      <w:overflowPunct w:val="0"/>
      <w:autoSpaceDE w:val="0"/>
      <w:autoSpaceDN w:val="0"/>
      <w:adjustRightInd w:val="0"/>
      <w:spacing w:line="240" w:lineRule="auto"/>
      <w:ind w:left="471"/>
      <w:textAlignment w:val="baseline"/>
    </w:pPr>
    <w:rPr>
      <w:rFonts w:ascii="Comic Sans MS" w:eastAsia="Times New Roman" w:hAnsi="Comic Sans MS" w:cs="Comic Sans MS"/>
      <w:sz w:val="20"/>
      <w:szCs w:val="20"/>
      <w:lang w:val="en-AU" w:eastAsia="en-AU"/>
    </w:rPr>
  </w:style>
  <w:style w:type="paragraph" w:styleId="PlainText">
    <w:name w:val="Plain Text"/>
    <w:basedOn w:val="Normal"/>
    <w:link w:val="PlainTextChar"/>
    <w:rsid w:val="001664E6"/>
    <w:pPr>
      <w:overflowPunct w:val="0"/>
      <w:autoSpaceDE w:val="0"/>
      <w:autoSpaceDN w:val="0"/>
      <w:adjustRightInd w:val="0"/>
      <w:spacing w:line="240" w:lineRule="auto"/>
      <w:textAlignment w:val="baseline"/>
    </w:pPr>
    <w:rPr>
      <w:rFonts w:ascii="Courier New" w:eastAsia="Times New Roman" w:hAnsi="Courier New" w:cs="Courier New"/>
      <w:sz w:val="20"/>
      <w:szCs w:val="20"/>
      <w:lang w:val="en-AU" w:eastAsia="en-AU"/>
    </w:rPr>
  </w:style>
  <w:style w:type="character" w:customStyle="1" w:styleId="PlainTextChar">
    <w:name w:val="Plain Text Char"/>
    <w:basedOn w:val="DefaultParagraphFont"/>
    <w:link w:val="PlainText"/>
    <w:rsid w:val="001664E6"/>
    <w:rPr>
      <w:rFonts w:ascii="Courier New" w:eastAsia="Times New Roman" w:hAnsi="Courier New" w:cs="Courier New"/>
      <w:lang w:val="en-AU" w:eastAsia="en-AU"/>
    </w:rPr>
  </w:style>
  <w:style w:type="paragraph" w:customStyle="1" w:styleId="Dummy">
    <w:name w:val="Dummy"/>
    <w:basedOn w:val="Normal"/>
    <w:next w:val="Normal"/>
    <w:rsid w:val="001664E6"/>
    <w:pPr>
      <w:overflowPunct w:val="0"/>
      <w:autoSpaceDE w:val="0"/>
      <w:autoSpaceDN w:val="0"/>
      <w:adjustRightInd w:val="0"/>
      <w:spacing w:line="240" w:lineRule="auto"/>
      <w:textAlignment w:val="baseline"/>
    </w:pPr>
    <w:rPr>
      <w:rFonts w:ascii="Comic Sans MS" w:eastAsia="Times New Roman" w:hAnsi="Comic Sans MS" w:cs="Comic Sans MS"/>
      <w:sz w:val="20"/>
      <w:szCs w:val="20"/>
      <w:lang w:val="en-AU" w:eastAsia="en-AU"/>
    </w:rPr>
  </w:style>
  <w:style w:type="paragraph" w:styleId="CommentText">
    <w:name w:val="annotation text"/>
    <w:basedOn w:val="Normal"/>
    <w:link w:val="CommentTextChar"/>
    <w:semiHidden/>
    <w:unhideWhenUsed/>
    <w:rsid w:val="001664E6"/>
    <w:pPr>
      <w:overflowPunct w:val="0"/>
      <w:autoSpaceDE w:val="0"/>
      <w:autoSpaceDN w:val="0"/>
      <w:adjustRightInd w:val="0"/>
      <w:spacing w:line="240" w:lineRule="auto"/>
      <w:textAlignment w:val="baseline"/>
    </w:pPr>
    <w:rPr>
      <w:rFonts w:ascii="Comic Sans MS" w:eastAsia="Times New Roman" w:hAnsi="Comic Sans MS" w:cs="Comic Sans MS"/>
      <w:sz w:val="20"/>
      <w:szCs w:val="20"/>
      <w:lang w:val="en-AU" w:eastAsia="en-AU"/>
    </w:rPr>
  </w:style>
  <w:style w:type="character" w:customStyle="1" w:styleId="CommentTextChar">
    <w:name w:val="Comment Text Char"/>
    <w:basedOn w:val="DefaultParagraphFont"/>
    <w:link w:val="CommentText"/>
    <w:semiHidden/>
    <w:rsid w:val="001664E6"/>
    <w:rPr>
      <w:rFonts w:ascii="Comic Sans MS" w:eastAsia="Times New Roman" w:hAnsi="Comic Sans MS" w:cs="Comic Sans MS"/>
      <w:lang w:val="en-AU" w:eastAsia="en-AU"/>
    </w:rPr>
  </w:style>
  <w:style w:type="character" w:customStyle="1" w:styleId="CommentSubjectChar">
    <w:name w:val="Comment Subject Char"/>
    <w:basedOn w:val="CommentTextChar"/>
    <w:link w:val="CommentSubject"/>
    <w:semiHidden/>
    <w:rsid w:val="001664E6"/>
    <w:rPr>
      <w:rFonts w:ascii="Comic Sans MS" w:eastAsia="Times New Roman" w:hAnsi="Comic Sans MS" w:cs="Comic Sans MS"/>
      <w:b/>
      <w:bCs/>
      <w:lang w:val="en-AU" w:eastAsia="en-AU"/>
    </w:rPr>
  </w:style>
  <w:style w:type="paragraph" w:styleId="CommentSubject">
    <w:name w:val="annotation subject"/>
    <w:basedOn w:val="CommentText"/>
    <w:next w:val="CommentText"/>
    <w:link w:val="CommentSubjectChar"/>
    <w:semiHidden/>
    <w:unhideWhenUsed/>
    <w:rsid w:val="001664E6"/>
    <w:rPr>
      <w:b/>
      <w:bCs/>
    </w:rPr>
  </w:style>
  <w:style w:type="table" w:styleId="TableGrid">
    <w:name w:val="Table Grid"/>
    <w:basedOn w:val="TableNormal"/>
    <w:rsid w:val="00794319"/>
    <w:pPr>
      <w:overflowPunct w:val="0"/>
      <w:autoSpaceDE w:val="0"/>
      <w:autoSpaceDN w:val="0"/>
      <w:adjustRightInd w:val="0"/>
      <w:textAlignment w:val="baseline"/>
    </w:pPr>
    <w:rPr>
      <w:rFonts w:ascii="Times New Roman" w:eastAsia="Times New Roman" w:hAnsi="Times New Roman"/>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sk">
    <w:name w:val="Task"/>
    <w:basedOn w:val="Normal"/>
    <w:rsid w:val="006F4CA0"/>
    <w:pPr>
      <w:keepLines/>
      <w:spacing w:before="120" w:after="120" w:line="240" w:lineRule="auto"/>
      <w:ind w:left="1701" w:hanging="1134"/>
      <w:jc w:val="both"/>
    </w:pPr>
    <w:rPr>
      <w:rFonts w:ascii="Times New Roman" w:eastAsia="Times New Roman" w:hAnsi="Times New Roman"/>
      <w:i/>
      <w:color w:val="000000"/>
      <w:szCs w:val="20"/>
      <w:lang w:val="en-GB"/>
    </w:rPr>
  </w:style>
  <w:style w:type="paragraph" w:customStyle="1" w:styleId="picture">
    <w:name w:val="picture"/>
    <w:basedOn w:val="Normal"/>
    <w:next w:val="Normal"/>
    <w:rsid w:val="007145F3"/>
    <w:pPr>
      <w:keepNext/>
      <w:keepLines/>
      <w:spacing w:before="120" w:line="240" w:lineRule="auto"/>
      <w:ind w:left="1701"/>
      <w:jc w:val="center"/>
    </w:pPr>
    <w:rPr>
      <w:rFonts w:ascii="Times New Roman" w:eastAsia="Times New Roman" w:hAnsi="Times New Roman"/>
      <w:b/>
      <w:color w:val="000000"/>
      <w:szCs w:val="20"/>
      <w:lang w:val="en-GB"/>
    </w:rPr>
  </w:style>
  <w:style w:type="character" w:styleId="CommentReference">
    <w:name w:val="annotation reference"/>
    <w:basedOn w:val="DefaultParagraphFont"/>
    <w:semiHidden/>
    <w:unhideWhenUsed/>
    <w:rsid w:val="00DD5AAD"/>
    <w:rPr>
      <w:sz w:val="16"/>
      <w:szCs w:val="16"/>
    </w:rPr>
  </w:style>
  <w:style w:type="character" w:customStyle="1" w:styleId="UnresolvedMention1">
    <w:name w:val="Unresolved Mention1"/>
    <w:basedOn w:val="DefaultParagraphFont"/>
    <w:uiPriority w:val="99"/>
    <w:semiHidden/>
    <w:unhideWhenUsed/>
    <w:rsid w:val="00443A62"/>
    <w:rPr>
      <w:color w:val="605E5C"/>
      <w:shd w:val="clear" w:color="auto" w:fill="E1DFDD"/>
    </w:rPr>
  </w:style>
  <w:style w:type="character" w:styleId="UnresolvedMention">
    <w:name w:val="Unresolved Mention"/>
    <w:basedOn w:val="DefaultParagraphFont"/>
    <w:uiPriority w:val="99"/>
    <w:semiHidden/>
    <w:unhideWhenUsed/>
    <w:rsid w:val="001C1B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789255">
      <w:bodyDiv w:val="1"/>
      <w:marLeft w:val="0"/>
      <w:marRight w:val="0"/>
      <w:marTop w:val="0"/>
      <w:marBottom w:val="0"/>
      <w:divBdr>
        <w:top w:val="none" w:sz="0" w:space="0" w:color="auto"/>
        <w:left w:val="none" w:sz="0" w:space="0" w:color="auto"/>
        <w:bottom w:val="none" w:sz="0" w:space="0" w:color="auto"/>
        <w:right w:val="none" w:sz="0" w:space="0" w:color="auto"/>
      </w:divBdr>
    </w:div>
    <w:div w:id="487064863">
      <w:bodyDiv w:val="1"/>
      <w:marLeft w:val="0"/>
      <w:marRight w:val="0"/>
      <w:marTop w:val="0"/>
      <w:marBottom w:val="0"/>
      <w:divBdr>
        <w:top w:val="none" w:sz="0" w:space="0" w:color="auto"/>
        <w:left w:val="none" w:sz="0" w:space="0" w:color="auto"/>
        <w:bottom w:val="none" w:sz="0" w:space="0" w:color="auto"/>
        <w:right w:val="none" w:sz="0" w:space="0" w:color="auto"/>
      </w:divBdr>
    </w:div>
    <w:div w:id="939946607">
      <w:bodyDiv w:val="1"/>
      <w:marLeft w:val="0"/>
      <w:marRight w:val="0"/>
      <w:marTop w:val="0"/>
      <w:marBottom w:val="0"/>
      <w:divBdr>
        <w:top w:val="none" w:sz="0" w:space="0" w:color="auto"/>
        <w:left w:val="none" w:sz="0" w:space="0" w:color="auto"/>
        <w:bottom w:val="none" w:sz="0" w:space="0" w:color="auto"/>
        <w:right w:val="none" w:sz="0" w:space="0" w:color="auto"/>
      </w:divBdr>
    </w:div>
    <w:div w:id="1052192020">
      <w:bodyDiv w:val="1"/>
      <w:marLeft w:val="0"/>
      <w:marRight w:val="0"/>
      <w:marTop w:val="0"/>
      <w:marBottom w:val="0"/>
      <w:divBdr>
        <w:top w:val="none" w:sz="0" w:space="0" w:color="auto"/>
        <w:left w:val="none" w:sz="0" w:space="0" w:color="auto"/>
        <w:bottom w:val="none" w:sz="0" w:space="0" w:color="auto"/>
        <w:right w:val="none" w:sz="0" w:space="0" w:color="auto"/>
      </w:divBdr>
    </w:div>
    <w:div w:id="1112089724">
      <w:bodyDiv w:val="1"/>
      <w:marLeft w:val="0"/>
      <w:marRight w:val="0"/>
      <w:marTop w:val="0"/>
      <w:marBottom w:val="0"/>
      <w:divBdr>
        <w:top w:val="none" w:sz="0" w:space="0" w:color="auto"/>
        <w:left w:val="none" w:sz="0" w:space="0" w:color="auto"/>
        <w:bottom w:val="none" w:sz="0" w:space="0" w:color="auto"/>
        <w:right w:val="none" w:sz="0" w:space="0" w:color="auto"/>
      </w:divBdr>
    </w:div>
    <w:div w:id="1122501403">
      <w:bodyDiv w:val="1"/>
      <w:marLeft w:val="0"/>
      <w:marRight w:val="0"/>
      <w:marTop w:val="0"/>
      <w:marBottom w:val="0"/>
      <w:divBdr>
        <w:top w:val="none" w:sz="0" w:space="0" w:color="auto"/>
        <w:left w:val="none" w:sz="0" w:space="0" w:color="auto"/>
        <w:bottom w:val="none" w:sz="0" w:space="0" w:color="auto"/>
        <w:right w:val="none" w:sz="0" w:space="0" w:color="auto"/>
      </w:divBdr>
    </w:div>
    <w:div w:id="1572035297">
      <w:bodyDiv w:val="1"/>
      <w:marLeft w:val="0"/>
      <w:marRight w:val="0"/>
      <w:marTop w:val="0"/>
      <w:marBottom w:val="0"/>
      <w:divBdr>
        <w:top w:val="none" w:sz="0" w:space="0" w:color="auto"/>
        <w:left w:val="none" w:sz="0" w:space="0" w:color="auto"/>
        <w:bottom w:val="none" w:sz="0" w:space="0" w:color="auto"/>
        <w:right w:val="none" w:sz="0" w:space="0" w:color="auto"/>
      </w:divBdr>
    </w:div>
    <w:div w:id="1782872710">
      <w:bodyDiv w:val="1"/>
      <w:marLeft w:val="0"/>
      <w:marRight w:val="0"/>
      <w:marTop w:val="0"/>
      <w:marBottom w:val="0"/>
      <w:divBdr>
        <w:top w:val="none" w:sz="0" w:space="0" w:color="auto"/>
        <w:left w:val="none" w:sz="0" w:space="0" w:color="auto"/>
        <w:bottom w:val="none" w:sz="0" w:space="0" w:color="auto"/>
        <w:right w:val="none" w:sz="0" w:space="0" w:color="auto"/>
      </w:divBdr>
    </w:div>
    <w:div w:id="21227274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playlist?list=PLvcPIuVaUMIWm8ziaSxv0gwtshBA2dh_M" TargetMode="External"/><Relationship Id="rId18" Type="http://schemas.openxmlformats.org/officeDocument/2006/relationships/image" Target="media/image5.png"/><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http://www.ni.com/en-us/support/model.ni-elvis-iii.html" TargetMode="External"/><Relationship Id="rId17" Type="http://schemas.openxmlformats.org/officeDocument/2006/relationships/image" Target="media/image4.png"/><Relationship Id="rId25" Type="http://schemas.openxmlformats.org/officeDocument/2006/relationships/image" Target="media/image12.w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7.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asurementslive.ni.com" TargetMode="External"/><Relationship Id="rId24" Type="http://schemas.openxmlformats.org/officeDocument/2006/relationships/image" Target="media/image11.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asurementslive.ni.com" TargetMode="External"/><Relationship Id="rId23" Type="http://schemas.openxmlformats.org/officeDocument/2006/relationships/image" Target="media/image10.png"/><Relationship Id="rId28" Type="http://schemas.openxmlformats.org/officeDocument/2006/relationships/image" Target="media/image15.png"/><Relationship Id="rId10" Type="http://schemas.openxmlformats.org/officeDocument/2006/relationships/hyperlink" Target="http://www-preview.ni.com/documentation/en/ni-elvis-iii/1.0/getting-started/installing-the-soft-front-panel/" TargetMode="External"/><Relationship Id="rId19" Type="http://schemas.openxmlformats.org/officeDocument/2006/relationships/image" Target="media/image6.png"/><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ni.com/en-us/support/model.emona-communications-board-for-ni-elvis-iii.html" TargetMode="External"/><Relationship Id="rId22" Type="http://schemas.openxmlformats.org/officeDocument/2006/relationships/image" Target="media/image9.png"/><Relationship Id="rId27" Type="http://schemas.openxmlformats.org/officeDocument/2006/relationships/image" Target="media/image14.wmf"/><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17.png"/><Relationship Id="rId1" Type="http://schemas.openxmlformats.org/officeDocument/2006/relationships/image" Target="media/image16.emf"/></Relationships>
</file>

<file path=word/theme/theme1.xml><?xml version="1.0" encoding="utf-8"?>
<a:theme xmlns:a="http://schemas.openxmlformats.org/drawingml/2006/main" name="NI default theme">
  <a:themeElements>
    <a:clrScheme name="Corporate Template">
      <a:dk1>
        <a:srgbClr val="000000"/>
      </a:dk1>
      <a:lt1>
        <a:srgbClr val="FFFFFF"/>
      </a:lt1>
      <a:dk2>
        <a:srgbClr val="0A60A3"/>
      </a:dk2>
      <a:lt2>
        <a:srgbClr val="F5F5F5"/>
      </a:lt2>
      <a:accent1>
        <a:srgbClr val="0A60A3"/>
      </a:accent1>
      <a:accent2>
        <a:srgbClr val="F15A22"/>
      </a:accent2>
      <a:accent3>
        <a:srgbClr val="009800"/>
      </a:accent3>
      <a:accent4>
        <a:srgbClr val="FEC313"/>
      </a:accent4>
      <a:accent5>
        <a:srgbClr val="86BCDD"/>
      </a:accent5>
      <a:accent6>
        <a:srgbClr val="6A4686"/>
      </a:accent6>
      <a:hlink>
        <a:srgbClr val="929292"/>
      </a:hlink>
      <a:folHlink>
        <a:srgbClr val="669DD6"/>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12700">
          <a:solidFill>
            <a:schemeClr val="bg2">
              <a:lumMod val="25000"/>
            </a:schemeClr>
          </a:solidFill>
        </a:ln>
        <a:effectLst/>
      </a:spPr>
      <a:bodyPr lIns="0" rIns="0" rtlCol="0" anchor="ctr"/>
      <a:lstStyle>
        <a:defPPr algn="ctr">
          <a:defRPr sz="1600" dirty="0" err="1" smtClean="0">
            <a:solidFill>
              <a:schemeClr val="bg2">
                <a:lumMod val="25000"/>
              </a:schemeClr>
            </a:solidFill>
          </a:defRPr>
        </a:defPPr>
      </a:lstStyle>
      <a:style>
        <a:lnRef idx="1">
          <a:schemeClr val="accent1"/>
        </a:lnRef>
        <a:fillRef idx="3">
          <a:schemeClr val="accent1"/>
        </a:fillRef>
        <a:effectRef idx="2">
          <a:schemeClr val="accent1"/>
        </a:effectRef>
        <a:fontRef idx="minor">
          <a:schemeClr val="lt1"/>
        </a:fontRef>
      </a:style>
    </a:spDef>
    <a:lnDef>
      <a:spPr>
        <a:ln w="12700">
          <a:solidFill>
            <a:schemeClr val="bg2">
              <a:lumMod val="25000"/>
            </a:schemeClr>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spPr>
      <a:bodyPr wrap="none" lIns="0" rIns="0" rtlCol="0">
        <a:spAutoFit/>
      </a:bodyPr>
      <a:lstStyle>
        <a:defPPr>
          <a:defRPr sz="1600" dirty="0" err="1" smtClean="0"/>
        </a:defPPr>
      </a:lstStyle>
    </a:txDef>
  </a:objectDefaults>
  <a:extraClrSchemeLst/>
  <a:extLst>
    <a:ext uri="{05A4C25C-085E-4340-85A3-A5531E510DB2}">
      <thm15:themeFamily xmlns:thm15="http://schemas.microsoft.com/office/thememl/2012/main" name="NI default theme" id="{A725F119-8E64-094E-91EC-8F1DDCCEA43D}" vid="{D3555B1A-6E5F-5645-A9E6-D6E04A46F5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6CC3972-56AF-4A9C-B9A0-707B9C785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29</Pages>
  <Words>4227</Words>
  <Characters>24097</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28268</CharactersWithSpaces>
  <SharedDoc>false</SharedDoc>
  <HLinks>
    <vt:vector size="336" baseType="variant">
      <vt:variant>
        <vt:i4>2424935</vt:i4>
      </vt:variant>
      <vt:variant>
        <vt:i4>336</vt:i4>
      </vt:variant>
      <vt:variant>
        <vt:i4>0</vt:i4>
      </vt:variant>
      <vt:variant>
        <vt:i4>5</vt:i4>
      </vt:variant>
      <vt:variant>
        <vt:lpwstr>http://xyz.com/zyx</vt:lpwstr>
      </vt:variant>
      <vt:variant>
        <vt:lpwstr/>
      </vt:variant>
      <vt:variant>
        <vt:i4>2424935</vt:i4>
      </vt:variant>
      <vt:variant>
        <vt:i4>333</vt:i4>
      </vt:variant>
      <vt:variant>
        <vt:i4>0</vt:i4>
      </vt:variant>
      <vt:variant>
        <vt:i4>5</vt:i4>
      </vt:variant>
      <vt:variant>
        <vt:lpwstr>http://xyz.com/zyx</vt:lpwstr>
      </vt:variant>
      <vt:variant>
        <vt:lpwstr/>
      </vt:variant>
      <vt:variant>
        <vt:i4>2424935</vt:i4>
      </vt:variant>
      <vt:variant>
        <vt:i4>327</vt:i4>
      </vt:variant>
      <vt:variant>
        <vt:i4>0</vt:i4>
      </vt:variant>
      <vt:variant>
        <vt:i4>5</vt:i4>
      </vt:variant>
      <vt:variant>
        <vt:lpwstr>http://xyz.com/zyx</vt:lpwstr>
      </vt:variant>
      <vt:variant>
        <vt:lpwstr/>
      </vt:variant>
      <vt:variant>
        <vt:i4>2424935</vt:i4>
      </vt:variant>
      <vt:variant>
        <vt:i4>324</vt:i4>
      </vt:variant>
      <vt:variant>
        <vt:i4>0</vt:i4>
      </vt:variant>
      <vt:variant>
        <vt:i4>5</vt:i4>
      </vt:variant>
      <vt:variant>
        <vt:lpwstr>http://xyz.com/zyx</vt:lpwstr>
      </vt:variant>
      <vt:variant>
        <vt:lpwstr/>
      </vt:variant>
      <vt:variant>
        <vt:i4>2424935</vt:i4>
      </vt:variant>
      <vt:variant>
        <vt:i4>315</vt:i4>
      </vt:variant>
      <vt:variant>
        <vt:i4>0</vt:i4>
      </vt:variant>
      <vt:variant>
        <vt:i4>5</vt:i4>
      </vt:variant>
      <vt:variant>
        <vt:lpwstr>http://xyz.com/zyx</vt:lpwstr>
      </vt:variant>
      <vt:variant>
        <vt:lpwstr/>
      </vt:variant>
      <vt:variant>
        <vt:i4>1310810</vt:i4>
      </vt:variant>
      <vt:variant>
        <vt:i4>302</vt:i4>
      </vt:variant>
      <vt:variant>
        <vt:i4>0</vt:i4>
      </vt:variant>
      <vt:variant>
        <vt:i4>5</vt:i4>
      </vt:variant>
      <vt:variant>
        <vt:lpwstr/>
      </vt:variant>
      <vt:variant>
        <vt:lpwstr>_pqabvfgkpzda</vt:lpwstr>
      </vt:variant>
      <vt:variant>
        <vt:i4>4849739</vt:i4>
      </vt:variant>
      <vt:variant>
        <vt:i4>296</vt:i4>
      </vt:variant>
      <vt:variant>
        <vt:i4>0</vt:i4>
      </vt:variant>
      <vt:variant>
        <vt:i4>5</vt:i4>
      </vt:variant>
      <vt:variant>
        <vt:lpwstr/>
      </vt:variant>
      <vt:variant>
        <vt:lpwstr>_ponb1k928qd1</vt:lpwstr>
      </vt:variant>
      <vt:variant>
        <vt:i4>917559</vt:i4>
      </vt:variant>
      <vt:variant>
        <vt:i4>290</vt:i4>
      </vt:variant>
      <vt:variant>
        <vt:i4>0</vt:i4>
      </vt:variant>
      <vt:variant>
        <vt:i4>5</vt:i4>
      </vt:variant>
      <vt:variant>
        <vt:lpwstr/>
      </vt:variant>
      <vt:variant>
        <vt:lpwstr>_dq7ble8pxnq</vt:lpwstr>
      </vt:variant>
      <vt:variant>
        <vt:i4>5832796</vt:i4>
      </vt:variant>
      <vt:variant>
        <vt:i4>284</vt:i4>
      </vt:variant>
      <vt:variant>
        <vt:i4>0</vt:i4>
      </vt:variant>
      <vt:variant>
        <vt:i4>5</vt:i4>
      </vt:variant>
      <vt:variant>
        <vt:lpwstr/>
      </vt:variant>
      <vt:variant>
        <vt:lpwstr>_gw15c18i0pdi</vt:lpwstr>
      </vt:variant>
      <vt:variant>
        <vt:i4>4784212</vt:i4>
      </vt:variant>
      <vt:variant>
        <vt:i4>278</vt:i4>
      </vt:variant>
      <vt:variant>
        <vt:i4>0</vt:i4>
      </vt:variant>
      <vt:variant>
        <vt:i4>5</vt:i4>
      </vt:variant>
      <vt:variant>
        <vt:lpwstr/>
      </vt:variant>
      <vt:variant>
        <vt:lpwstr>_3e3vnted1isa</vt:lpwstr>
      </vt:variant>
      <vt:variant>
        <vt:i4>5570581</vt:i4>
      </vt:variant>
      <vt:variant>
        <vt:i4>272</vt:i4>
      </vt:variant>
      <vt:variant>
        <vt:i4>0</vt:i4>
      </vt:variant>
      <vt:variant>
        <vt:i4>5</vt:i4>
      </vt:variant>
      <vt:variant>
        <vt:lpwstr/>
      </vt:variant>
      <vt:variant>
        <vt:lpwstr>_5jive7maejdj</vt:lpwstr>
      </vt:variant>
      <vt:variant>
        <vt:i4>4849745</vt:i4>
      </vt:variant>
      <vt:variant>
        <vt:i4>266</vt:i4>
      </vt:variant>
      <vt:variant>
        <vt:i4>0</vt:i4>
      </vt:variant>
      <vt:variant>
        <vt:i4>5</vt:i4>
      </vt:variant>
      <vt:variant>
        <vt:lpwstr/>
      </vt:variant>
      <vt:variant>
        <vt:lpwstr>_sofk2u8pdi1f</vt:lpwstr>
      </vt:variant>
      <vt:variant>
        <vt:i4>917595</vt:i4>
      </vt:variant>
      <vt:variant>
        <vt:i4>260</vt:i4>
      </vt:variant>
      <vt:variant>
        <vt:i4>0</vt:i4>
      </vt:variant>
      <vt:variant>
        <vt:i4>5</vt:i4>
      </vt:variant>
      <vt:variant>
        <vt:lpwstr/>
      </vt:variant>
      <vt:variant>
        <vt:lpwstr>_pqpklmsve1t4</vt:lpwstr>
      </vt:variant>
      <vt:variant>
        <vt:i4>5767174</vt:i4>
      </vt:variant>
      <vt:variant>
        <vt:i4>254</vt:i4>
      </vt:variant>
      <vt:variant>
        <vt:i4>0</vt:i4>
      </vt:variant>
      <vt:variant>
        <vt:i4>5</vt:i4>
      </vt:variant>
      <vt:variant>
        <vt:lpwstr/>
      </vt:variant>
      <vt:variant>
        <vt:lpwstr>_873ax3g85myi</vt:lpwstr>
      </vt:variant>
      <vt:variant>
        <vt:i4>4456471</vt:i4>
      </vt:variant>
      <vt:variant>
        <vt:i4>248</vt:i4>
      </vt:variant>
      <vt:variant>
        <vt:i4>0</vt:i4>
      </vt:variant>
      <vt:variant>
        <vt:i4>5</vt:i4>
      </vt:variant>
      <vt:variant>
        <vt:lpwstr/>
      </vt:variant>
      <vt:variant>
        <vt:lpwstr>_fbxmfq9o6h31</vt:lpwstr>
      </vt:variant>
      <vt:variant>
        <vt:i4>1048660</vt:i4>
      </vt:variant>
      <vt:variant>
        <vt:i4>242</vt:i4>
      </vt:variant>
      <vt:variant>
        <vt:i4>0</vt:i4>
      </vt:variant>
      <vt:variant>
        <vt:i4>5</vt:i4>
      </vt:variant>
      <vt:variant>
        <vt:lpwstr/>
      </vt:variant>
      <vt:variant>
        <vt:lpwstr>_auf5qeotjkc1</vt:lpwstr>
      </vt:variant>
      <vt:variant>
        <vt:i4>1048598</vt:i4>
      </vt:variant>
      <vt:variant>
        <vt:i4>236</vt:i4>
      </vt:variant>
      <vt:variant>
        <vt:i4>0</vt:i4>
      </vt:variant>
      <vt:variant>
        <vt:i4>5</vt:i4>
      </vt:variant>
      <vt:variant>
        <vt:lpwstr/>
      </vt:variant>
      <vt:variant>
        <vt:lpwstr>_uy7dfplf6sn1</vt:lpwstr>
      </vt:variant>
      <vt:variant>
        <vt:i4>6094920</vt:i4>
      </vt:variant>
      <vt:variant>
        <vt:i4>230</vt:i4>
      </vt:variant>
      <vt:variant>
        <vt:i4>0</vt:i4>
      </vt:variant>
      <vt:variant>
        <vt:i4>5</vt:i4>
      </vt:variant>
      <vt:variant>
        <vt:lpwstr/>
      </vt:variant>
      <vt:variant>
        <vt:lpwstr>_larjaijn2wzl</vt:lpwstr>
      </vt:variant>
      <vt:variant>
        <vt:i4>1441871</vt:i4>
      </vt:variant>
      <vt:variant>
        <vt:i4>224</vt:i4>
      </vt:variant>
      <vt:variant>
        <vt:i4>0</vt:i4>
      </vt:variant>
      <vt:variant>
        <vt:i4>5</vt:i4>
      </vt:variant>
      <vt:variant>
        <vt:lpwstr/>
      </vt:variant>
      <vt:variant>
        <vt:lpwstr>_pod8chbpb7ah</vt:lpwstr>
      </vt:variant>
      <vt:variant>
        <vt:i4>1638493</vt:i4>
      </vt:variant>
      <vt:variant>
        <vt:i4>218</vt:i4>
      </vt:variant>
      <vt:variant>
        <vt:i4>0</vt:i4>
      </vt:variant>
      <vt:variant>
        <vt:i4>5</vt:i4>
      </vt:variant>
      <vt:variant>
        <vt:lpwstr/>
      </vt:variant>
      <vt:variant>
        <vt:lpwstr>_2gf48rvkv0ux</vt:lpwstr>
      </vt:variant>
      <vt:variant>
        <vt:i4>4980824</vt:i4>
      </vt:variant>
      <vt:variant>
        <vt:i4>212</vt:i4>
      </vt:variant>
      <vt:variant>
        <vt:i4>0</vt:i4>
      </vt:variant>
      <vt:variant>
        <vt:i4>5</vt:i4>
      </vt:variant>
      <vt:variant>
        <vt:lpwstr/>
      </vt:variant>
      <vt:variant>
        <vt:lpwstr>_gjiwyaej1xoi</vt:lpwstr>
      </vt:variant>
      <vt:variant>
        <vt:i4>4587525</vt:i4>
      </vt:variant>
      <vt:variant>
        <vt:i4>206</vt:i4>
      </vt:variant>
      <vt:variant>
        <vt:i4>0</vt:i4>
      </vt:variant>
      <vt:variant>
        <vt:i4>5</vt:i4>
      </vt:variant>
      <vt:variant>
        <vt:lpwstr/>
      </vt:variant>
      <vt:variant>
        <vt:lpwstr>_2qmfi07u3ftn</vt:lpwstr>
      </vt:variant>
      <vt:variant>
        <vt:i4>5701640</vt:i4>
      </vt:variant>
      <vt:variant>
        <vt:i4>200</vt:i4>
      </vt:variant>
      <vt:variant>
        <vt:i4>0</vt:i4>
      </vt:variant>
      <vt:variant>
        <vt:i4>5</vt:i4>
      </vt:variant>
      <vt:variant>
        <vt:lpwstr/>
      </vt:variant>
      <vt:variant>
        <vt:lpwstr>_fm86o24b9mk1</vt:lpwstr>
      </vt:variant>
      <vt:variant>
        <vt:i4>4980758</vt:i4>
      </vt:variant>
      <vt:variant>
        <vt:i4>194</vt:i4>
      </vt:variant>
      <vt:variant>
        <vt:i4>0</vt:i4>
      </vt:variant>
      <vt:variant>
        <vt:i4>5</vt:i4>
      </vt:variant>
      <vt:variant>
        <vt:lpwstr/>
      </vt:variant>
      <vt:variant>
        <vt:lpwstr>_nxa9ezbv73s7</vt:lpwstr>
      </vt:variant>
      <vt:variant>
        <vt:i4>4194304</vt:i4>
      </vt:variant>
      <vt:variant>
        <vt:i4>188</vt:i4>
      </vt:variant>
      <vt:variant>
        <vt:i4>0</vt:i4>
      </vt:variant>
      <vt:variant>
        <vt:i4>5</vt:i4>
      </vt:variant>
      <vt:variant>
        <vt:lpwstr/>
      </vt:variant>
      <vt:variant>
        <vt:lpwstr>_8ti60884phiy</vt:lpwstr>
      </vt:variant>
      <vt:variant>
        <vt:i4>4587535</vt:i4>
      </vt:variant>
      <vt:variant>
        <vt:i4>182</vt:i4>
      </vt:variant>
      <vt:variant>
        <vt:i4>0</vt:i4>
      </vt:variant>
      <vt:variant>
        <vt:i4>5</vt:i4>
      </vt:variant>
      <vt:variant>
        <vt:lpwstr/>
      </vt:variant>
      <vt:variant>
        <vt:lpwstr>_ek6z4qdo7mr2</vt:lpwstr>
      </vt:variant>
      <vt:variant>
        <vt:i4>4456460</vt:i4>
      </vt:variant>
      <vt:variant>
        <vt:i4>176</vt:i4>
      </vt:variant>
      <vt:variant>
        <vt:i4>0</vt:i4>
      </vt:variant>
      <vt:variant>
        <vt:i4>5</vt:i4>
      </vt:variant>
      <vt:variant>
        <vt:lpwstr/>
      </vt:variant>
      <vt:variant>
        <vt:lpwstr>_awgg5jw4ykyv</vt:lpwstr>
      </vt:variant>
      <vt:variant>
        <vt:i4>4259924</vt:i4>
      </vt:variant>
      <vt:variant>
        <vt:i4>170</vt:i4>
      </vt:variant>
      <vt:variant>
        <vt:i4>0</vt:i4>
      </vt:variant>
      <vt:variant>
        <vt:i4>5</vt:i4>
      </vt:variant>
      <vt:variant>
        <vt:lpwstr/>
      </vt:variant>
      <vt:variant>
        <vt:lpwstr>_cw87o38g4xyg</vt:lpwstr>
      </vt:variant>
      <vt:variant>
        <vt:i4>5570583</vt:i4>
      </vt:variant>
      <vt:variant>
        <vt:i4>164</vt:i4>
      </vt:variant>
      <vt:variant>
        <vt:i4>0</vt:i4>
      </vt:variant>
      <vt:variant>
        <vt:i4>5</vt:i4>
      </vt:variant>
      <vt:variant>
        <vt:lpwstr/>
      </vt:variant>
      <vt:variant>
        <vt:lpwstr>_pyxg33jrgpcg</vt:lpwstr>
      </vt:variant>
      <vt:variant>
        <vt:i4>2031627</vt:i4>
      </vt:variant>
      <vt:variant>
        <vt:i4>158</vt:i4>
      </vt:variant>
      <vt:variant>
        <vt:i4>0</vt:i4>
      </vt:variant>
      <vt:variant>
        <vt:i4>5</vt:i4>
      </vt:variant>
      <vt:variant>
        <vt:lpwstr/>
      </vt:variant>
      <vt:variant>
        <vt:lpwstr>_9x0m04s29sl4</vt:lpwstr>
      </vt:variant>
      <vt:variant>
        <vt:i4>4653086</vt:i4>
      </vt:variant>
      <vt:variant>
        <vt:i4>152</vt:i4>
      </vt:variant>
      <vt:variant>
        <vt:i4>0</vt:i4>
      </vt:variant>
      <vt:variant>
        <vt:i4>5</vt:i4>
      </vt:variant>
      <vt:variant>
        <vt:lpwstr/>
      </vt:variant>
      <vt:variant>
        <vt:lpwstr>_46zbcy2469na</vt:lpwstr>
      </vt:variant>
      <vt:variant>
        <vt:i4>5177422</vt:i4>
      </vt:variant>
      <vt:variant>
        <vt:i4>146</vt:i4>
      </vt:variant>
      <vt:variant>
        <vt:i4>0</vt:i4>
      </vt:variant>
      <vt:variant>
        <vt:i4>5</vt:i4>
      </vt:variant>
      <vt:variant>
        <vt:lpwstr/>
      </vt:variant>
      <vt:variant>
        <vt:lpwstr>_v166957ni8hu</vt:lpwstr>
      </vt:variant>
      <vt:variant>
        <vt:i4>4259927</vt:i4>
      </vt:variant>
      <vt:variant>
        <vt:i4>140</vt:i4>
      </vt:variant>
      <vt:variant>
        <vt:i4>0</vt:i4>
      </vt:variant>
      <vt:variant>
        <vt:i4>5</vt:i4>
      </vt:variant>
      <vt:variant>
        <vt:lpwstr/>
      </vt:variant>
      <vt:variant>
        <vt:lpwstr>_yhetr1naqu01</vt:lpwstr>
      </vt:variant>
      <vt:variant>
        <vt:i4>2031680</vt:i4>
      </vt:variant>
      <vt:variant>
        <vt:i4>134</vt:i4>
      </vt:variant>
      <vt:variant>
        <vt:i4>0</vt:i4>
      </vt:variant>
      <vt:variant>
        <vt:i4>5</vt:i4>
      </vt:variant>
      <vt:variant>
        <vt:lpwstr/>
      </vt:variant>
      <vt:variant>
        <vt:lpwstr>_uru5m2somkln</vt:lpwstr>
      </vt:variant>
      <vt:variant>
        <vt:i4>5046275</vt:i4>
      </vt:variant>
      <vt:variant>
        <vt:i4>128</vt:i4>
      </vt:variant>
      <vt:variant>
        <vt:i4>0</vt:i4>
      </vt:variant>
      <vt:variant>
        <vt:i4>5</vt:i4>
      </vt:variant>
      <vt:variant>
        <vt:lpwstr/>
      </vt:variant>
      <vt:variant>
        <vt:lpwstr>_q1d8ghm6jc8h</vt:lpwstr>
      </vt:variant>
      <vt:variant>
        <vt:i4>917588</vt:i4>
      </vt:variant>
      <vt:variant>
        <vt:i4>122</vt:i4>
      </vt:variant>
      <vt:variant>
        <vt:i4>0</vt:i4>
      </vt:variant>
      <vt:variant>
        <vt:i4>5</vt:i4>
      </vt:variant>
      <vt:variant>
        <vt:lpwstr/>
      </vt:variant>
      <vt:variant>
        <vt:lpwstr>_x5qa1f34s8v5</vt:lpwstr>
      </vt:variant>
      <vt:variant>
        <vt:i4>5767245</vt:i4>
      </vt:variant>
      <vt:variant>
        <vt:i4>116</vt:i4>
      </vt:variant>
      <vt:variant>
        <vt:i4>0</vt:i4>
      </vt:variant>
      <vt:variant>
        <vt:i4>5</vt:i4>
      </vt:variant>
      <vt:variant>
        <vt:lpwstr/>
      </vt:variant>
      <vt:variant>
        <vt:lpwstr>_s3lmu4g9bw76</vt:lpwstr>
      </vt:variant>
      <vt:variant>
        <vt:i4>1966084</vt:i4>
      </vt:variant>
      <vt:variant>
        <vt:i4>110</vt:i4>
      </vt:variant>
      <vt:variant>
        <vt:i4>0</vt:i4>
      </vt:variant>
      <vt:variant>
        <vt:i4>5</vt:i4>
      </vt:variant>
      <vt:variant>
        <vt:lpwstr/>
      </vt:variant>
      <vt:variant>
        <vt:lpwstr>_a6385eb9l9w0</vt:lpwstr>
      </vt:variant>
      <vt:variant>
        <vt:i4>5898245</vt:i4>
      </vt:variant>
      <vt:variant>
        <vt:i4>104</vt:i4>
      </vt:variant>
      <vt:variant>
        <vt:i4>0</vt:i4>
      </vt:variant>
      <vt:variant>
        <vt:i4>5</vt:i4>
      </vt:variant>
      <vt:variant>
        <vt:lpwstr/>
      </vt:variant>
      <vt:variant>
        <vt:lpwstr>_2mamhl1b1ba6</vt:lpwstr>
      </vt:variant>
      <vt:variant>
        <vt:i4>5177432</vt:i4>
      </vt:variant>
      <vt:variant>
        <vt:i4>98</vt:i4>
      </vt:variant>
      <vt:variant>
        <vt:i4>0</vt:i4>
      </vt:variant>
      <vt:variant>
        <vt:i4>5</vt:i4>
      </vt:variant>
      <vt:variant>
        <vt:lpwstr/>
      </vt:variant>
      <vt:variant>
        <vt:lpwstr>_o4a1ju7tn3r0</vt:lpwstr>
      </vt:variant>
      <vt:variant>
        <vt:i4>1048665</vt:i4>
      </vt:variant>
      <vt:variant>
        <vt:i4>92</vt:i4>
      </vt:variant>
      <vt:variant>
        <vt:i4>0</vt:i4>
      </vt:variant>
      <vt:variant>
        <vt:i4>5</vt:i4>
      </vt:variant>
      <vt:variant>
        <vt:lpwstr/>
      </vt:variant>
      <vt:variant>
        <vt:lpwstr>_r55verrcxa85</vt:lpwstr>
      </vt:variant>
      <vt:variant>
        <vt:i4>1441796</vt:i4>
      </vt:variant>
      <vt:variant>
        <vt:i4>86</vt:i4>
      </vt:variant>
      <vt:variant>
        <vt:i4>0</vt:i4>
      </vt:variant>
      <vt:variant>
        <vt:i4>5</vt:i4>
      </vt:variant>
      <vt:variant>
        <vt:lpwstr/>
      </vt:variant>
      <vt:variant>
        <vt:lpwstr>_t8zv4tm16aw1</vt:lpwstr>
      </vt:variant>
      <vt:variant>
        <vt:i4>5636167</vt:i4>
      </vt:variant>
      <vt:variant>
        <vt:i4>80</vt:i4>
      </vt:variant>
      <vt:variant>
        <vt:i4>0</vt:i4>
      </vt:variant>
      <vt:variant>
        <vt:i4>5</vt:i4>
      </vt:variant>
      <vt:variant>
        <vt:lpwstr/>
      </vt:variant>
      <vt:variant>
        <vt:lpwstr>_hnzp75t1othv</vt:lpwstr>
      </vt:variant>
      <vt:variant>
        <vt:i4>5046272</vt:i4>
      </vt:variant>
      <vt:variant>
        <vt:i4>74</vt:i4>
      </vt:variant>
      <vt:variant>
        <vt:i4>0</vt:i4>
      </vt:variant>
      <vt:variant>
        <vt:i4>5</vt:i4>
      </vt:variant>
      <vt:variant>
        <vt:lpwstr/>
      </vt:variant>
      <vt:variant>
        <vt:lpwstr>_iesnafq5wr0u</vt:lpwstr>
      </vt:variant>
      <vt:variant>
        <vt:i4>1966105</vt:i4>
      </vt:variant>
      <vt:variant>
        <vt:i4>68</vt:i4>
      </vt:variant>
      <vt:variant>
        <vt:i4>0</vt:i4>
      </vt:variant>
      <vt:variant>
        <vt:i4>5</vt:i4>
      </vt:variant>
      <vt:variant>
        <vt:lpwstr/>
      </vt:variant>
      <vt:variant>
        <vt:lpwstr>_2w7npzsdhsp2</vt:lpwstr>
      </vt:variant>
      <vt:variant>
        <vt:i4>1048600</vt:i4>
      </vt:variant>
      <vt:variant>
        <vt:i4>62</vt:i4>
      </vt:variant>
      <vt:variant>
        <vt:i4>0</vt:i4>
      </vt:variant>
      <vt:variant>
        <vt:i4>5</vt:i4>
      </vt:variant>
      <vt:variant>
        <vt:lpwstr/>
      </vt:variant>
      <vt:variant>
        <vt:lpwstr>_4pnl3mmnqje2</vt:lpwstr>
      </vt:variant>
      <vt:variant>
        <vt:i4>5701647</vt:i4>
      </vt:variant>
      <vt:variant>
        <vt:i4>56</vt:i4>
      </vt:variant>
      <vt:variant>
        <vt:i4>0</vt:i4>
      </vt:variant>
      <vt:variant>
        <vt:i4>5</vt:i4>
      </vt:variant>
      <vt:variant>
        <vt:lpwstr/>
      </vt:variant>
      <vt:variant>
        <vt:lpwstr>_gnoq7msybmy6</vt:lpwstr>
      </vt:variant>
      <vt:variant>
        <vt:i4>1704023</vt:i4>
      </vt:variant>
      <vt:variant>
        <vt:i4>50</vt:i4>
      </vt:variant>
      <vt:variant>
        <vt:i4>0</vt:i4>
      </vt:variant>
      <vt:variant>
        <vt:i4>5</vt:i4>
      </vt:variant>
      <vt:variant>
        <vt:lpwstr/>
      </vt:variant>
      <vt:variant>
        <vt:lpwstr>_3xsnptkir734</vt:lpwstr>
      </vt:variant>
      <vt:variant>
        <vt:i4>1376257</vt:i4>
      </vt:variant>
      <vt:variant>
        <vt:i4>44</vt:i4>
      </vt:variant>
      <vt:variant>
        <vt:i4>0</vt:i4>
      </vt:variant>
      <vt:variant>
        <vt:i4>5</vt:i4>
      </vt:variant>
      <vt:variant>
        <vt:lpwstr/>
      </vt:variant>
      <vt:variant>
        <vt:lpwstr>_1sl1mnbl4osq</vt:lpwstr>
      </vt:variant>
      <vt:variant>
        <vt:i4>5636096</vt:i4>
      </vt:variant>
      <vt:variant>
        <vt:i4>38</vt:i4>
      </vt:variant>
      <vt:variant>
        <vt:i4>0</vt:i4>
      </vt:variant>
      <vt:variant>
        <vt:i4>5</vt:i4>
      </vt:variant>
      <vt:variant>
        <vt:lpwstr/>
      </vt:variant>
      <vt:variant>
        <vt:lpwstr>_7h71re8ktqhy</vt:lpwstr>
      </vt:variant>
      <vt:variant>
        <vt:i4>4325456</vt:i4>
      </vt:variant>
      <vt:variant>
        <vt:i4>32</vt:i4>
      </vt:variant>
      <vt:variant>
        <vt:i4>0</vt:i4>
      </vt:variant>
      <vt:variant>
        <vt:i4>5</vt:i4>
      </vt:variant>
      <vt:variant>
        <vt:lpwstr/>
      </vt:variant>
      <vt:variant>
        <vt:lpwstr>_n9hudph2yj1k</vt:lpwstr>
      </vt:variant>
      <vt:variant>
        <vt:i4>1179654</vt:i4>
      </vt:variant>
      <vt:variant>
        <vt:i4>26</vt:i4>
      </vt:variant>
      <vt:variant>
        <vt:i4>0</vt:i4>
      </vt:variant>
      <vt:variant>
        <vt:i4>5</vt:i4>
      </vt:variant>
      <vt:variant>
        <vt:lpwstr/>
      </vt:variant>
      <vt:variant>
        <vt:lpwstr>_wf1a19n0e4nc</vt:lpwstr>
      </vt:variant>
      <vt:variant>
        <vt:i4>196612</vt:i4>
      </vt:variant>
      <vt:variant>
        <vt:i4>20</vt:i4>
      </vt:variant>
      <vt:variant>
        <vt:i4>0</vt:i4>
      </vt:variant>
      <vt:variant>
        <vt:i4>5</vt:i4>
      </vt:variant>
      <vt:variant>
        <vt:lpwstr/>
      </vt:variant>
      <vt:variant>
        <vt:lpwstr>_vdoaw7sutjjv</vt:lpwstr>
      </vt:variant>
      <vt:variant>
        <vt:i4>4194374</vt:i4>
      </vt:variant>
      <vt:variant>
        <vt:i4>14</vt:i4>
      </vt:variant>
      <vt:variant>
        <vt:i4>0</vt:i4>
      </vt:variant>
      <vt:variant>
        <vt:i4>5</vt:i4>
      </vt:variant>
      <vt:variant>
        <vt:lpwstr/>
      </vt:variant>
      <vt:variant>
        <vt:lpwstr>_d5o5grib2pwy</vt:lpwstr>
      </vt:variant>
      <vt:variant>
        <vt:i4>1966087</vt:i4>
      </vt:variant>
      <vt:variant>
        <vt:i4>8</vt:i4>
      </vt:variant>
      <vt:variant>
        <vt:i4>0</vt:i4>
      </vt:variant>
      <vt:variant>
        <vt:i4>5</vt:i4>
      </vt:variant>
      <vt:variant>
        <vt:lpwstr/>
      </vt:variant>
      <vt:variant>
        <vt:lpwstr>_fh527cywoqlg</vt:lpwstr>
      </vt:variant>
      <vt:variant>
        <vt:i4>5636106</vt:i4>
      </vt:variant>
      <vt:variant>
        <vt:i4>2</vt:i4>
      </vt:variant>
      <vt:variant>
        <vt:i4>0</vt:i4>
      </vt:variant>
      <vt:variant>
        <vt:i4>5</vt:i4>
      </vt:variant>
      <vt:variant>
        <vt:lpwstr/>
      </vt:variant>
      <vt:variant>
        <vt:lpwstr>_321g9lk3dmb2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Emona TIMS Pty Ltd</dc:creator>
  <cp:lastModifiedBy>Gabriel Mok</cp:lastModifiedBy>
  <cp:revision>20</cp:revision>
  <cp:lastPrinted>2018-01-30T18:23:00Z</cp:lastPrinted>
  <dcterms:created xsi:type="dcterms:W3CDTF">2018-10-23T02:20:00Z</dcterms:created>
  <dcterms:modified xsi:type="dcterms:W3CDTF">2018-11-02T14:51:00Z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ServerID">
    <vt:lpwstr>638648a1-17a2-40fc-9ade-fdecfab97907</vt:lpwstr>
  </property>
  <property fmtid="{D5CDD505-2E9C-101B-9397-08002B2CF9AE}" pid="3" name="Jive_LatestUserAccountName">
    <vt:lpwstr>gabriel.mok@ni.com</vt:lpwstr>
  </property>
  <property fmtid="{D5CDD505-2E9C-101B-9397-08002B2CF9AE}" pid="4" name="Offisync_UpdateToken">
    <vt:lpwstr>1</vt:lpwstr>
  </property>
  <property fmtid="{D5CDD505-2E9C-101B-9397-08002B2CF9AE}" pid="5" name="Offisync_ProviderInitializationData">
    <vt:lpwstr>https://nitalk.jiveon.com</vt:lpwstr>
  </property>
  <property fmtid="{D5CDD505-2E9C-101B-9397-08002B2CF9AE}" pid="6" name="Offisync_UniqueId">
    <vt:lpwstr>463977</vt:lpwstr>
  </property>
  <property fmtid="{D5CDD505-2E9C-101B-9397-08002B2CF9AE}" pid="7" name="Jive_VersionGuid">
    <vt:lpwstr>34450874-a103-4591-a477-76c1fcbd8d6d</vt:lpwstr>
  </property>
</Properties>
</file>